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93" w:rsidRDefault="00152B93" w:rsidP="00152B93">
      <w:pPr>
        <w:spacing w:line="620" w:lineRule="exact"/>
        <w:rPr>
          <w:rFonts w:ascii="黑体" w:eastAsia="黑体" w:hAnsi="黑体"/>
          <w:sz w:val="32"/>
          <w:szCs w:val="32"/>
        </w:rPr>
      </w:pPr>
      <w:r w:rsidRPr="00937F39">
        <w:rPr>
          <w:rFonts w:ascii="黑体" w:eastAsia="黑体" w:hAnsi="黑体" w:hint="eastAsia"/>
          <w:sz w:val="32"/>
          <w:szCs w:val="32"/>
        </w:rPr>
        <w:t>附件</w:t>
      </w:r>
      <w:r>
        <w:rPr>
          <w:rFonts w:ascii="黑体" w:eastAsia="黑体" w:hAnsi="黑体" w:hint="eastAsia"/>
          <w:sz w:val="32"/>
          <w:szCs w:val="32"/>
        </w:rPr>
        <w:t>2</w:t>
      </w:r>
    </w:p>
    <w:p w:rsidR="00152B93" w:rsidRDefault="00152B93" w:rsidP="00152B93">
      <w:pPr>
        <w:spacing w:line="620" w:lineRule="exact"/>
        <w:rPr>
          <w:rFonts w:ascii="黑体" w:eastAsia="黑体" w:hAnsi="黑体"/>
          <w:sz w:val="32"/>
          <w:szCs w:val="32"/>
        </w:rPr>
      </w:pPr>
    </w:p>
    <w:p w:rsidR="00152B93" w:rsidRDefault="00152B93" w:rsidP="00152B93">
      <w:pPr>
        <w:widowControl/>
        <w:spacing w:line="480" w:lineRule="atLeast"/>
        <w:jc w:val="center"/>
        <w:rPr>
          <w:rFonts w:ascii="黑体" w:eastAsia="黑体" w:hAnsi="黑体" w:cs="宋体"/>
          <w:color w:val="000000"/>
          <w:kern w:val="0"/>
          <w:sz w:val="32"/>
          <w:szCs w:val="32"/>
        </w:rPr>
      </w:pPr>
      <w:r w:rsidRPr="00495E2D">
        <w:rPr>
          <w:rFonts w:ascii="方正小标宋简体" w:eastAsia="方正小标宋简体" w:hAnsi="黑体" w:hint="eastAsia"/>
          <w:sz w:val="44"/>
          <w:szCs w:val="44"/>
        </w:rPr>
        <w:t>中美洲和南太平洋</w:t>
      </w:r>
      <w:r w:rsidRPr="0061152E">
        <w:rPr>
          <w:rFonts w:ascii="方正小标宋简体" w:eastAsia="方正小标宋简体" w:hAnsi="黑体" w:hint="eastAsia"/>
          <w:sz w:val="44"/>
          <w:szCs w:val="44"/>
        </w:rPr>
        <w:t>市场情况及经贸情况介绍</w:t>
      </w:r>
    </w:p>
    <w:p w:rsidR="00152B93" w:rsidRPr="00B462AC" w:rsidRDefault="00152B93" w:rsidP="00152B93">
      <w:pPr>
        <w:widowControl/>
        <w:shd w:val="clear" w:color="auto" w:fill="FFFFFF"/>
        <w:spacing w:line="360" w:lineRule="atLeast"/>
        <w:ind w:firstLineChars="200" w:firstLine="640"/>
        <w:jc w:val="left"/>
        <w:rPr>
          <w:rFonts w:ascii="仿宋_GB2312" w:eastAsia="仿宋_GB2312" w:hAnsi="Times New Roman" w:cs="Times New Roman"/>
          <w:sz w:val="32"/>
          <w:szCs w:val="32"/>
        </w:rPr>
      </w:pPr>
    </w:p>
    <w:p w:rsidR="00152B93" w:rsidRPr="00741DBB" w:rsidRDefault="00152B93" w:rsidP="00152B93">
      <w:pPr>
        <w:widowControl/>
        <w:shd w:val="clear" w:color="auto" w:fill="FFFFFF"/>
        <w:spacing w:line="360" w:lineRule="atLeast"/>
        <w:ind w:firstLineChars="200" w:firstLine="640"/>
        <w:jc w:val="left"/>
        <w:rPr>
          <w:rFonts w:ascii="Times New Roman" w:eastAsia="仿宋_GB2312" w:hAnsi="Times New Roman" w:cs="Times New Roman"/>
          <w:sz w:val="32"/>
          <w:szCs w:val="32"/>
        </w:rPr>
      </w:pPr>
      <w:r w:rsidRPr="00B462AC">
        <w:rPr>
          <w:rFonts w:ascii="仿宋_GB2312" w:eastAsia="仿宋_GB2312" w:hAnsi="Helvetica" w:cs="Helvetica" w:hint="eastAsia"/>
          <w:kern w:val="0"/>
          <w:sz w:val="32"/>
          <w:szCs w:val="32"/>
        </w:rPr>
        <w:t>中美洲是指墨西哥以南、哥伦比亚以北的拉美大陆中部地区，东临加勒比海，西濒太平洋，也是连接南美洲和北美洲的狭长陆地</w:t>
      </w:r>
      <w:r>
        <w:rPr>
          <w:rFonts w:ascii="仿宋_GB2312" w:eastAsia="仿宋_GB2312" w:hAnsi="Helvetica" w:cs="Helvetica" w:hint="eastAsia"/>
          <w:kern w:val="0"/>
          <w:sz w:val="32"/>
          <w:szCs w:val="32"/>
        </w:rPr>
        <w:t>，</w:t>
      </w:r>
      <w:r w:rsidRPr="00B462AC">
        <w:rPr>
          <w:rFonts w:ascii="仿宋_GB2312" w:eastAsia="仿宋_GB2312" w:hAnsi="Helvetica" w:cs="Helvetica" w:hint="eastAsia"/>
          <w:kern w:val="0"/>
          <w:sz w:val="32"/>
          <w:szCs w:val="32"/>
        </w:rPr>
        <w:t>包括危地马拉、伯利兹、萨尔瓦多、洪都拉斯、尼加拉瓜、哥斯达黎加和巴拿马</w:t>
      </w:r>
      <w:r w:rsidRPr="00B462AC">
        <w:rPr>
          <w:rFonts w:ascii="仿宋_GB2312" w:eastAsia="仿宋_GB2312" w:hAnsi="Helvetica" w:cs="Helvetica"/>
          <w:kern w:val="0"/>
          <w:sz w:val="32"/>
          <w:szCs w:val="32"/>
        </w:rPr>
        <w:t>7</w:t>
      </w:r>
      <w:r w:rsidRPr="00B462AC">
        <w:rPr>
          <w:rFonts w:ascii="仿宋_GB2312" w:eastAsia="仿宋_GB2312" w:hAnsi="Helvetica" w:cs="Helvetica" w:hint="eastAsia"/>
          <w:kern w:val="0"/>
          <w:sz w:val="32"/>
          <w:szCs w:val="32"/>
        </w:rPr>
        <w:t>个国家</w:t>
      </w:r>
      <w:r>
        <w:rPr>
          <w:rFonts w:ascii="仿宋_GB2312" w:eastAsia="仿宋_GB2312" w:hAnsi="Helvetica" w:cs="Helvetica" w:hint="eastAsia"/>
          <w:kern w:val="0"/>
          <w:sz w:val="32"/>
          <w:szCs w:val="32"/>
        </w:rPr>
        <w:t>，</w:t>
      </w:r>
      <w:r w:rsidRPr="00B462AC">
        <w:rPr>
          <w:rFonts w:ascii="仿宋_GB2312" w:eastAsia="仿宋_GB2312" w:hAnsi="Helvetica" w:cs="Helvetica" w:hint="eastAsia"/>
          <w:kern w:val="0"/>
          <w:sz w:val="32"/>
          <w:szCs w:val="32"/>
        </w:rPr>
        <w:t>面积</w:t>
      </w:r>
      <w:r w:rsidRPr="00B462AC">
        <w:rPr>
          <w:rFonts w:ascii="仿宋_GB2312" w:eastAsia="仿宋_GB2312" w:hAnsi="Helvetica" w:cs="Helvetica"/>
          <w:kern w:val="0"/>
          <w:sz w:val="32"/>
          <w:szCs w:val="32"/>
        </w:rPr>
        <w:t>52.328</w:t>
      </w:r>
      <w:r w:rsidRPr="00B462AC">
        <w:rPr>
          <w:rFonts w:ascii="仿宋_GB2312" w:eastAsia="仿宋_GB2312" w:hAnsi="Helvetica" w:cs="Helvetica" w:hint="eastAsia"/>
          <w:kern w:val="0"/>
          <w:sz w:val="32"/>
          <w:szCs w:val="32"/>
        </w:rPr>
        <w:t>万平方千米</w:t>
      </w:r>
      <w:r>
        <w:rPr>
          <w:rFonts w:ascii="仿宋_GB2312" w:eastAsia="仿宋_GB2312" w:hAnsi="Helvetica" w:cs="Helvetica" w:hint="eastAsia"/>
          <w:kern w:val="0"/>
          <w:sz w:val="32"/>
          <w:szCs w:val="32"/>
        </w:rPr>
        <w:t>。</w:t>
      </w:r>
      <w:r w:rsidRPr="00B462AC">
        <w:rPr>
          <w:rFonts w:ascii="仿宋_GB2312" w:eastAsia="仿宋_GB2312" w:hAnsi="Helvetica" w:cs="Helvetica" w:hint="eastAsia"/>
          <w:kern w:val="0"/>
          <w:sz w:val="32"/>
          <w:szCs w:val="32"/>
        </w:rPr>
        <w:t>人口约</w:t>
      </w:r>
      <w:r w:rsidRPr="00B462AC">
        <w:rPr>
          <w:rFonts w:ascii="仿宋_GB2312" w:eastAsia="仿宋_GB2312" w:hAnsi="Helvetica" w:cs="Helvetica"/>
          <w:kern w:val="0"/>
          <w:sz w:val="32"/>
          <w:szCs w:val="32"/>
        </w:rPr>
        <w:t>2537</w:t>
      </w:r>
      <w:r w:rsidRPr="00B462AC">
        <w:rPr>
          <w:rFonts w:ascii="仿宋_GB2312" w:eastAsia="仿宋_GB2312" w:hAnsi="Helvetica" w:cs="Helvetica" w:hint="eastAsia"/>
          <w:kern w:val="0"/>
          <w:sz w:val="32"/>
          <w:szCs w:val="32"/>
        </w:rPr>
        <w:t>万</w:t>
      </w:r>
      <w:r>
        <w:rPr>
          <w:rFonts w:ascii="仿宋_GB2312" w:eastAsia="仿宋_GB2312" w:hAnsi="Helvetica" w:cs="Helvetica" w:hint="eastAsia"/>
          <w:kern w:val="0"/>
          <w:sz w:val="32"/>
          <w:szCs w:val="32"/>
        </w:rPr>
        <w:t>，</w:t>
      </w:r>
      <w:r w:rsidRPr="00B462AC">
        <w:rPr>
          <w:rFonts w:ascii="仿宋_GB2312" w:eastAsia="仿宋_GB2312" w:hAnsi="Helvetica" w:cs="Helvetica" w:hint="eastAsia"/>
          <w:kern w:val="0"/>
          <w:sz w:val="32"/>
          <w:szCs w:val="32"/>
        </w:rPr>
        <w:t>大部分为</w:t>
      </w:r>
      <w:hyperlink r:id="rId5" w:tgtFrame="_blank" w:history="1">
        <w:r w:rsidRPr="00B462AC">
          <w:rPr>
            <w:rFonts w:ascii="仿宋_GB2312" w:eastAsia="仿宋_GB2312" w:hAnsi="Helvetica" w:cs="Helvetica" w:hint="eastAsia"/>
            <w:kern w:val="0"/>
            <w:sz w:val="32"/>
            <w:szCs w:val="32"/>
          </w:rPr>
          <w:t>印欧混血种人</w:t>
        </w:r>
      </w:hyperlink>
      <w:r w:rsidRPr="00B462AC">
        <w:rPr>
          <w:rFonts w:ascii="仿宋_GB2312" w:eastAsia="仿宋_GB2312" w:hAnsi="Helvetica" w:cs="Helvetica" w:hint="eastAsia"/>
          <w:kern w:val="0"/>
          <w:sz w:val="32"/>
          <w:szCs w:val="32"/>
        </w:rPr>
        <w:t>，余为</w:t>
      </w:r>
      <w:hyperlink r:id="rId6" w:tgtFrame="_blank" w:history="1">
        <w:r w:rsidRPr="00B462AC">
          <w:rPr>
            <w:rFonts w:ascii="仿宋_GB2312" w:eastAsia="仿宋_GB2312" w:hAnsi="Helvetica" w:cs="Helvetica" w:hint="eastAsia"/>
            <w:kern w:val="0"/>
            <w:sz w:val="32"/>
            <w:szCs w:val="32"/>
          </w:rPr>
          <w:t>印第安人</w:t>
        </w:r>
      </w:hyperlink>
      <w:r w:rsidRPr="00B462AC">
        <w:rPr>
          <w:rFonts w:ascii="仿宋_GB2312" w:eastAsia="仿宋_GB2312" w:hAnsi="Helvetica" w:cs="Helvetica" w:hint="eastAsia"/>
          <w:kern w:val="0"/>
          <w:sz w:val="32"/>
          <w:szCs w:val="32"/>
        </w:rPr>
        <w:t>、白种人和黑种人。地形以高原和山地为主，平原狭窄。太平洋一侧伸展着长达</w:t>
      </w:r>
      <w:r w:rsidRPr="00B462AC">
        <w:rPr>
          <w:rFonts w:ascii="仿宋_GB2312" w:eastAsia="仿宋_GB2312" w:hAnsi="Helvetica" w:cs="Helvetica"/>
          <w:kern w:val="0"/>
          <w:sz w:val="32"/>
          <w:szCs w:val="32"/>
        </w:rPr>
        <w:t>1300</w:t>
      </w:r>
      <w:r w:rsidRPr="00B462AC">
        <w:rPr>
          <w:rFonts w:ascii="仿宋_GB2312" w:eastAsia="仿宋_GB2312" w:hAnsi="Helvetica" w:cs="Helvetica" w:hint="eastAsia"/>
          <w:kern w:val="0"/>
          <w:sz w:val="32"/>
          <w:szCs w:val="32"/>
        </w:rPr>
        <w:t>多千米的火山带，其最高峰</w:t>
      </w:r>
      <w:hyperlink r:id="rId7" w:tgtFrame="_blank" w:history="1">
        <w:r w:rsidRPr="00B462AC">
          <w:rPr>
            <w:rFonts w:ascii="仿宋_GB2312" w:eastAsia="仿宋_GB2312" w:hAnsi="Helvetica" w:cs="Helvetica" w:hint="eastAsia"/>
            <w:kern w:val="0"/>
            <w:sz w:val="32"/>
            <w:szCs w:val="32"/>
          </w:rPr>
          <w:t>塔胡穆尔科火山</w:t>
        </w:r>
      </w:hyperlink>
      <w:r w:rsidRPr="00B462AC">
        <w:rPr>
          <w:rFonts w:ascii="仿宋_GB2312" w:eastAsia="仿宋_GB2312" w:hAnsi="Helvetica" w:cs="Helvetica" w:hint="eastAsia"/>
          <w:kern w:val="0"/>
          <w:sz w:val="32"/>
          <w:szCs w:val="32"/>
        </w:rPr>
        <w:t>海拔</w:t>
      </w:r>
      <w:r w:rsidRPr="00B462AC">
        <w:rPr>
          <w:rFonts w:ascii="仿宋_GB2312" w:eastAsia="仿宋_GB2312" w:hAnsi="Helvetica" w:cs="Helvetica"/>
          <w:kern w:val="0"/>
          <w:sz w:val="32"/>
          <w:szCs w:val="32"/>
        </w:rPr>
        <w:t>4220</w:t>
      </w:r>
      <w:r w:rsidRPr="00B462AC">
        <w:rPr>
          <w:rFonts w:ascii="仿宋_GB2312" w:eastAsia="仿宋_GB2312" w:hAnsi="Helvetica" w:cs="Helvetica" w:hint="eastAsia"/>
          <w:kern w:val="0"/>
          <w:sz w:val="32"/>
          <w:szCs w:val="32"/>
        </w:rPr>
        <w:t>米。是</w:t>
      </w:r>
      <w:hyperlink r:id="rId8" w:tgtFrame="_blank" w:history="1">
        <w:r w:rsidRPr="00B462AC">
          <w:rPr>
            <w:rFonts w:ascii="仿宋_GB2312" w:eastAsia="仿宋_GB2312" w:hAnsi="Helvetica" w:cs="Helvetica" w:hint="eastAsia"/>
            <w:kern w:val="0"/>
            <w:sz w:val="32"/>
            <w:szCs w:val="32"/>
          </w:rPr>
          <w:t>玛雅文化</w:t>
        </w:r>
      </w:hyperlink>
      <w:r w:rsidRPr="00B462AC">
        <w:rPr>
          <w:rFonts w:ascii="仿宋_GB2312" w:eastAsia="仿宋_GB2312" w:hAnsi="Helvetica" w:cs="Helvetica" w:hint="eastAsia"/>
          <w:kern w:val="0"/>
          <w:sz w:val="32"/>
          <w:szCs w:val="32"/>
        </w:rPr>
        <w:t>发祥地。中美洲的经济以农业为主，尤以供出口的香蕉、咖啡、甘蔗等热带经济作物最重要，此外还产</w:t>
      </w:r>
      <w:hyperlink r:id="rId9" w:tgtFrame="_blank" w:history="1">
        <w:r w:rsidRPr="00B462AC">
          <w:rPr>
            <w:rFonts w:ascii="仿宋_GB2312" w:eastAsia="仿宋_GB2312" w:hAnsi="Helvetica" w:cs="Helvetica" w:hint="eastAsia"/>
            <w:kern w:val="0"/>
            <w:sz w:val="32"/>
            <w:szCs w:val="32"/>
          </w:rPr>
          <w:t>棉花</w:t>
        </w:r>
      </w:hyperlink>
      <w:r w:rsidRPr="00B462AC">
        <w:rPr>
          <w:rFonts w:ascii="仿宋_GB2312" w:eastAsia="仿宋_GB2312" w:hAnsi="Helvetica" w:cs="Helvetica" w:hint="eastAsia"/>
          <w:kern w:val="0"/>
          <w:sz w:val="32"/>
          <w:szCs w:val="32"/>
        </w:rPr>
        <w:t>、烟草、可可、剑麻、谷物等。畜牧业和林业也较重要。工业以轻工业特别是食品工业为主，多为小型企业；还有采矿、建筑材料、塑料、</w:t>
      </w:r>
      <w:hyperlink r:id="rId10" w:tgtFrame="_blank" w:history="1">
        <w:r w:rsidRPr="00B462AC">
          <w:rPr>
            <w:rFonts w:ascii="仿宋_GB2312" w:eastAsia="仿宋_GB2312" w:hAnsi="Helvetica" w:cs="Helvetica" w:hint="eastAsia"/>
            <w:kern w:val="0"/>
            <w:sz w:val="32"/>
            <w:szCs w:val="32"/>
          </w:rPr>
          <w:t>金属加工</w:t>
        </w:r>
      </w:hyperlink>
      <w:r w:rsidRPr="00B462AC">
        <w:rPr>
          <w:rFonts w:ascii="仿宋_GB2312" w:eastAsia="仿宋_GB2312" w:hAnsi="Helvetica" w:cs="Helvetica" w:hint="eastAsia"/>
          <w:kern w:val="0"/>
          <w:sz w:val="32"/>
          <w:szCs w:val="32"/>
        </w:rPr>
        <w:t>、化学、炼油、冶金等部门。</w:t>
      </w:r>
      <w:hyperlink r:id="rId11" w:tgtFrame="_blank" w:history="1">
        <w:r w:rsidRPr="00B462AC">
          <w:rPr>
            <w:rFonts w:ascii="仿宋_GB2312" w:eastAsia="仿宋_GB2312" w:hAnsi="Helvetica" w:cs="Helvetica" w:hint="eastAsia"/>
            <w:kern w:val="0"/>
            <w:sz w:val="32"/>
            <w:szCs w:val="32"/>
          </w:rPr>
          <w:t>巴拿马运河</w:t>
        </w:r>
      </w:hyperlink>
      <w:r w:rsidRPr="00B462AC">
        <w:rPr>
          <w:rFonts w:ascii="仿宋_GB2312" w:eastAsia="仿宋_GB2312" w:hAnsi="Helvetica" w:cs="Helvetica" w:hint="eastAsia"/>
          <w:kern w:val="0"/>
          <w:sz w:val="32"/>
          <w:szCs w:val="32"/>
        </w:rPr>
        <w:t>沟通大</w:t>
      </w:r>
      <w:r w:rsidRPr="00741DBB">
        <w:rPr>
          <w:rFonts w:ascii="Times New Roman" w:eastAsia="仿宋_GB2312" w:hAnsi="Times New Roman" w:cs="Times New Roman"/>
          <w:sz w:val="32"/>
          <w:szCs w:val="32"/>
        </w:rPr>
        <w:t>西洋和太平洋，地理位置优越。</w:t>
      </w:r>
    </w:p>
    <w:p w:rsidR="00152B93" w:rsidRPr="00B462AC" w:rsidRDefault="00152B93" w:rsidP="00152B93">
      <w:pPr>
        <w:widowControl/>
        <w:shd w:val="clear" w:color="auto" w:fill="FFFFFF"/>
        <w:spacing w:line="360" w:lineRule="atLeast"/>
        <w:ind w:firstLine="480"/>
        <w:jc w:val="left"/>
        <w:rPr>
          <w:rFonts w:ascii="仿宋_GB2312" w:eastAsia="仿宋_GB2312" w:hAnsi="Helvetica" w:cs="Helvetica"/>
          <w:kern w:val="0"/>
          <w:sz w:val="32"/>
          <w:szCs w:val="32"/>
        </w:rPr>
      </w:pPr>
      <w:r>
        <w:rPr>
          <w:rFonts w:ascii="Times New Roman" w:eastAsia="仿宋_GB2312" w:hAnsi="Times New Roman" w:cs="Times New Roman" w:hint="eastAsia"/>
          <w:sz w:val="32"/>
          <w:szCs w:val="32"/>
        </w:rPr>
        <w:t xml:space="preserve"> </w:t>
      </w:r>
      <w:hyperlink r:id="rId12" w:tgtFrame="_blank" w:history="1">
        <w:r w:rsidRPr="00741DBB">
          <w:rPr>
            <w:rFonts w:ascii="Times New Roman" w:eastAsia="仿宋_GB2312" w:hAnsi="Times New Roman" w:cs="Times New Roman" w:hint="eastAsia"/>
            <w:sz w:val="32"/>
            <w:szCs w:val="32"/>
          </w:rPr>
          <w:t>南太平洋岛国</w:t>
        </w:r>
      </w:hyperlink>
      <w:r w:rsidRPr="00741DBB">
        <w:rPr>
          <w:rFonts w:ascii="Times New Roman" w:eastAsia="仿宋_GB2312" w:hAnsi="Times New Roman" w:cs="Times New Roman" w:hint="eastAsia"/>
          <w:sz w:val="32"/>
          <w:szCs w:val="32"/>
        </w:rPr>
        <w:t>是</w:t>
      </w:r>
      <w:r w:rsidRPr="00B462AC">
        <w:rPr>
          <w:rFonts w:ascii="仿宋_GB2312" w:eastAsia="仿宋_GB2312" w:hAnsi="Helvetica" w:cs="Helvetica" w:hint="eastAsia"/>
          <w:kern w:val="0"/>
          <w:sz w:val="32"/>
          <w:szCs w:val="32"/>
        </w:rPr>
        <w:t>名副其实的</w:t>
      </w:r>
      <w:hyperlink r:id="rId13" w:tgtFrame="_blank" w:history="1">
        <w:r w:rsidRPr="00B462AC">
          <w:rPr>
            <w:rFonts w:ascii="仿宋_GB2312" w:eastAsia="仿宋_GB2312" w:hAnsi="Helvetica" w:cs="Helvetica" w:hint="eastAsia"/>
            <w:kern w:val="0"/>
            <w:sz w:val="32"/>
            <w:szCs w:val="32"/>
          </w:rPr>
          <w:t>袖珍国</w:t>
        </w:r>
      </w:hyperlink>
      <w:r w:rsidRPr="00B462AC">
        <w:rPr>
          <w:rFonts w:ascii="仿宋_GB2312" w:eastAsia="仿宋_GB2312" w:hAnsi="Helvetica" w:cs="Helvetica" w:hint="eastAsia"/>
          <w:kern w:val="0"/>
          <w:sz w:val="32"/>
          <w:szCs w:val="32"/>
        </w:rPr>
        <w:t>，特点为国小人少，其陆地总面积</w:t>
      </w:r>
      <w:r w:rsidRPr="00B462AC">
        <w:rPr>
          <w:rFonts w:ascii="仿宋_GB2312" w:eastAsia="仿宋_GB2312" w:hAnsi="Helvetica" w:cs="Helvetica"/>
          <w:kern w:val="0"/>
          <w:sz w:val="32"/>
          <w:szCs w:val="32"/>
        </w:rPr>
        <w:t>55</w:t>
      </w:r>
      <w:r w:rsidRPr="00B462AC">
        <w:rPr>
          <w:rFonts w:ascii="仿宋_GB2312" w:eastAsia="仿宋_GB2312" w:hAnsi="Helvetica" w:cs="Helvetica" w:hint="eastAsia"/>
          <w:kern w:val="0"/>
          <w:sz w:val="32"/>
          <w:szCs w:val="32"/>
        </w:rPr>
        <w:t>万平方公里，总人口为</w:t>
      </w:r>
      <w:r w:rsidRPr="00B462AC">
        <w:rPr>
          <w:rFonts w:ascii="仿宋_GB2312" w:eastAsia="仿宋_GB2312" w:hAnsi="Helvetica" w:cs="Helvetica"/>
          <w:kern w:val="0"/>
          <w:sz w:val="32"/>
          <w:szCs w:val="32"/>
        </w:rPr>
        <w:t>750</w:t>
      </w:r>
      <w:r w:rsidRPr="00B462AC">
        <w:rPr>
          <w:rFonts w:ascii="仿宋_GB2312" w:eastAsia="仿宋_GB2312" w:hAnsi="Helvetica" w:cs="Helvetica" w:hint="eastAsia"/>
          <w:kern w:val="0"/>
          <w:sz w:val="32"/>
          <w:szCs w:val="32"/>
        </w:rPr>
        <w:t>多万。其中，</w:t>
      </w:r>
      <w:hyperlink r:id="rId14" w:tgtFrame="_blank" w:history="1">
        <w:r w:rsidRPr="00B462AC">
          <w:rPr>
            <w:rFonts w:ascii="仿宋_GB2312" w:eastAsia="仿宋_GB2312" w:hAnsi="Helvetica" w:cs="Helvetica" w:hint="eastAsia"/>
            <w:kern w:val="0"/>
            <w:sz w:val="32"/>
            <w:szCs w:val="32"/>
          </w:rPr>
          <w:t>巴布亚新几内亚</w:t>
        </w:r>
      </w:hyperlink>
      <w:r w:rsidRPr="00B462AC">
        <w:rPr>
          <w:rFonts w:ascii="仿宋_GB2312" w:eastAsia="仿宋_GB2312" w:hAnsi="Helvetica" w:cs="Helvetica" w:hint="eastAsia"/>
          <w:kern w:val="0"/>
          <w:sz w:val="32"/>
          <w:szCs w:val="32"/>
        </w:rPr>
        <w:t>面积最大，陆地面积为</w:t>
      </w:r>
      <w:r w:rsidRPr="00B462AC">
        <w:rPr>
          <w:rFonts w:ascii="仿宋_GB2312" w:eastAsia="仿宋_GB2312" w:hAnsi="Helvetica" w:cs="Helvetica"/>
          <w:kern w:val="0"/>
          <w:sz w:val="32"/>
          <w:szCs w:val="32"/>
        </w:rPr>
        <w:t>46.28</w:t>
      </w:r>
      <w:r w:rsidRPr="00B462AC">
        <w:rPr>
          <w:rFonts w:ascii="仿宋_GB2312" w:eastAsia="仿宋_GB2312" w:hAnsi="Helvetica" w:cs="Helvetica" w:hint="eastAsia"/>
          <w:kern w:val="0"/>
          <w:sz w:val="32"/>
          <w:szCs w:val="32"/>
        </w:rPr>
        <w:t>万平方公里，人口</w:t>
      </w:r>
      <w:r w:rsidRPr="00B462AC">
        <w:rPr>
          <w:rFonts w:ascii="仿宋_GB2312" w:eastAsia="仿宋_GB2312" w:hAnsi="Helvetica" w:cs="Helvetica"/>
          <w:kern w:val="0"/>
          <w:sz w:val="32"/>
          <w:szCs w:val="32"/>
        </w:rPr>
        <w:t>530</w:t>
      </w:r>
      <w:r w:rsidRPr="00B462AC">
        <w:rPr>
          <w:rFonts w:ascii="仿宋_GB2312" w:eastAsia="仿宋_GB2312" w:hAnsi="Helvetica" w:cs="Helvetica" w:hint="eastAsia"/>
          <w:kern w:val="0"/>
          <w:sz w:val="32"/>
          <w:szCs w:val="32"/>
        </w:rPr>
        <w:t>万；最小的国家</w:t>
      </w:r>
      <w:hyperlink r:id="rId15" w:tgtFrame="_blank" w:history="1">
        <w:r w:rsidRPr="00B462AC">
          <w:rPr>
            <w:rFonts w:ascii="仿宋_GB2312" w:eastAsia="仿宋_GB2312" w:hAnsi="Helvetica" w:cs="Helvetica" w:hint="eastAsia"/>
            <w:kern w:val="0"/>
            <w:sz w:val="32"/>
            <w:szCs w:val="32"/>
          </w:rPr>
          <w:t>瑙鲁</w:t>
        </w:r>
      </w:hyperlink>
      <w:r w:rsidRPr="00B462AC">
        <w:rPr>
          <w:rFonts w:ascii="仿宋_GB2312" w:eastAsia="仿宋_GB2312" w:hAnsi="Helvetica" w:cs="Helvetica" w:hint="eastAsia"/>
          <w:kern w:val="0"/>
          <w:sz w:val="32"/>
          <w:szCs w:val="32"/>
        </w:rPr>
        <w:t>，陆地面积仅</w:t>
      </w:r>
      <w:r w:rsidRPr="00B462AC">
        <w:rPr>
          <w:rFonts w:ascii="仿宋_GB2312" w:eastAsia="仿宋_GB2312" w:hAnsi="Helvetica" w:cs="Helvetica"/>
          <w:kern w:val="0"/>
          <w:sz w:val="32"/>
          <w:szCs w:val="32"/>
        </w:rPr>
        <w:t>21</w:t>
      </w:r>
      <w:r w:rsidRPr="00B462AC">
        <w:rPr>
          <w:rFonts w:ascii="仿宋_GB2312" w:eastAsia="仿宋_GB2312" w:hAnsi="Helvetica" w:cs="Helvetica" w:hint="eastAsia"/>
          <w:kern w:val="0"/>
          <w:sz w:val="32"/>
          <w:szCs w:val="32"/>
        </w:rPr>
        <w:t>平方公里，人口约</w:t>
      </w:r>
      <w:r w:rsidRPr="00B462AC">
        <w:rPr>
          <w:rFonts w:ascii="仿宋_GB2312" w:eastAsia="仿宋_GB2312" w:hAnsi="Helvetica" w:cs="Helvetica"/>
          <w:kern w:val="0"/>
          <w:sz w:val="32"/>
          <w:szCs w:val="32"/>
        </w:rPr>
        <w:t>1.28</w:t>
      </w:r>
      <w:r w:rsidRPr="00B462AC">
        <w:rPr>
          <w:rFonts w:ascii="仿宋_GB2312" w:eastAsia="仿宋_GB2312" w:hAnsi="Helvetica" w:cs="Helvetica" w:hint="eastAsia"/>
          <w:kern w:val="0"/>
          <w:sz w:val="32"/>
          <w:szCs w:val="32"/>
        </w:rPr>
        <w:t>万。中国同</w:t>
      </w:r>
      <w:hyperlink r:id="rId16" w:tgtFrame="_blank" w:history="1">
        <w:r w:rsidRPr="00B462AC">
          <w:rPr>
            <w:rFonts w:ascii="仿宋_GB2312" w:eastAsia="仿宋_GB2312" w:hAnsi="Helvetica" w:cs="Helvetica" w:hint="eastAsia"/>
            <w:kern w:val="0"/>
            <w:sz w:val="32"/>
            <w:szCs w:val="32"/>
          </w:rPr>
          <w:t>太平洋岛国</w:t>
        </w:r>
      </w:hyperlink>
      <w:r w:rsidRPr="00B462AC">
        <w:rPr>
          <w:rFonts w:ascii="仿宋_GB2312" w:eastAsia="仿宋_GB2312" w:hAnsi="Helvetica" w:cs="Helvetica" w:hint="eastAsia"/>
          <w:kern w:val="0"/>
          <w:sz w:val="32"/>
          <w:szCs w:val="32"/>
        </w:rPr>
        <w:t>的友好关系源远流长，历史上就有很多交往。近</w:t>
      </w:r>
      <w:r w:rsidRPr="00B462AC">
        <w:rPr>
          <w:rFonts w:ascii="仿宋_GB2312" w:eastAsia="仿宋_GB2312" w:hAnsi="Helvetica" w:cs="Helvetica"/>
          <w:kern w:val="0"/>
          <w:sz w:val="32"/>
          <w:szCs w:val="32"/>
        </w:rPr>
        <w:t>30</w:t>
      </w:r>
      <w:r w:rsidRPr="00B462AC">
        <w:rPr>
          <w:rFonts w:ascii="仿宋_GB2312" w:eastAsia="仿宋_GB2312" w:hAnsi="Helvetica" w:cs="Helvetica" w:hint="eastAsia"/>
          <w:kern w:val="0"/>
          <w:sz w:val="32"/>
          <w:szCs w:val="32"/>
        </w:rPr>
        <w:lastRenderedPageBreak/>
        <w:t>多年来，中国积极发展同太平洋各岛国的友好合作关系，在经贸、文化、教育、卫生等领域的互利合作呈现出蓬勃发展的势头。双方合作具有很强的互补性：太平洋岛国拥有丰富的海洋、森林、矿产和旅游等资源，中国拥有市场、资金、技术等优势，因此加强相互合作有利于双方的共同发展。</w:t>
      </w:r>
      <w:r w:rsidRPr="00B462AC">
        <w:rPr>
          <w:rFonts w:ascii="仿宋_GB2312" w:eastAsia="仿宋_GB2312" w:hAnsi="Helvetica" w:cs="Helvetica"/>
          <w:kern w:val="0"/>
          <w:sz w:val="32"/>
          <w:szCs w:val="32"/>
        </w:rPr>
        <w:t>2018</w:t>
      </w:r>
      <w:r w:rsidRPr="00B462AC">
        <w:rPr>
          <w:rFonts w:ascii="仿宋_GB2312" w:eastAsia="仿宋_GB2312" w:hAnsi="Helvetica" w:cs="Helvetica" w:hint="eastAsia"/>
          <w:kern w:val="0"/>
          <w:sz w:val="32"/>
          <w:szCs w:val="32"/>
        </w:rPr>
        <w:t>年中国与当时</w:t>
      </w:r>
      <w:r w:rsidRPr="00B462AC">
        <w:rPr>
          <w:rFonts w:ascii="仿宋_GB2312" w:eastAsia="仿宋_GB2312" w:hAnsi="Helvetica" w:cs="Helvetica"/>
          <w:kern w:val="0"/>
          <w:sz w:val="32"/>
          <w:szCs w:val="32"/>
        </w:rPr>
        <w:t>8</w:t>
      </w:r>
      <w:r w:rsidRPr="00B462AC">
        <w:rPr>
          <w:rFonts w:ascii="仿宋_GB2312" w:eastAsia="仿宋_GB2312" w:hAnsi="Helvetica" w:cs="Helvetica" w:hint="eastAsia"/>
          <w:kern w:val="0"/>
          <w:sz w:val="32"/>
          <w:szCs w:val="32"/>
        </w:rPr>
        <w:t>个建交的太平洋岛国，贸易额为</w:t>
      </w:r>
      <w:r w:rsidRPr="00B462AC">
        <w:rPr>
          <w:rFonts w:ascii="仿宋_GB2312" w:eastAsia="仿宋_GB2312" w:hAnsi="Helvetica" w:cs="Helvetica"/>
          <w:kern w:val="0"/>
          <w:sz w:val="32"/>
          <w:szCs w:val="32"/>
        </w:rPr>
        <w:t>43.2</w:t>
      </w:r>
      <w:r w:rsidRPr="00B462AC">
        <w:rPr>
          <w:rFonts w:ascii="仿宋_GB2312" w:eastAsia="仿宋_GB2312" w:hAnsi="Helvetica" w:cs="Helvetica" w:hint="eastAsia"/>
          <w:kern w:val="0"/>
          <w:sz w:val="32"/>
          <w:szCs w:val="32"/>
        </w:rPr>
        <w:t>亿美元，同比增长</w:t>
      </w:r>
      <w:r w:rsidRPr="00B462AC">
        <w:rPr>
          <w:rFonts w:ascii="仿宋_GB2312" w:eastAsia="仿宋_GB2312" w:hAnsi="Helvetica" w:cs="Helvetica"/>
          <w:kern w:val="0"/>
          <w:sz w:val="32"/>
          <w:szCs w:val="32"/>
        </w:rPr>
        <w:t>25.5%</w:t>
      </w:r>
      <w:r w:rsidRPr="00B462AC">
        <w:rPr>
          <w:rFonts w:ascii="仿宋_GB2312" w:eastAsia="仿宋_GB2312" w:hAnsi="Helvetica" w:cs="Helvetica" w:hint="eastAsia"/>
          <w:kern w:val="0"/>
          <w:sz w:val="32"/>
          <w:szCs w:val="32"/>
        </w:rPr>
        <w:t>。其中中国出口</w:t>
      </w:r>
      <w:r w:rsidRPr="00B462AC">
        <w:rPr>
          <w:rFonts w:ascii="仿宋_GB2312" w:eastAsia="仿宋_GB2312" w:hAnsi="Helvetica" w:cs="Helvetica"/>
          <w:kern w:val="0"/>
          <w:sz w:val="32"/>
          <w:szCs w:val="32"/>
        </w:rPr>
        <w:t>14.2</w:t>
      </w:r>
      <w:r w:rsidRPr="00B462AC">
        <w:rPr>
          <w:rFonts w:ascii="仿宋_GB2312" w:eastAsia="仿宋_GB2312" w:hAnsi="Helvetica" w:cs="Helvetica" w:hint="eastAsia"/>
          <w:kern w:val="0"/>
          <w:sz w:val="32"/>
          <w:szCs w:val="32"/>
        </w:rPr>
        <w:t>亿美元，进口</w:t>
      </w:r>
      <w:r w:rsidRPr="00B462AC">
        <w:rPr>
          <w:rFonts w:ascii="仿宋_GB2312" w:eastAsia="仿宋_GB2312" w:hAnsi="Helvetica" w:cs="Helvetica"/>
          <w:kern w:val="0"/>
          <w:sz w:val="32"/>
          <w:szCs w:val="32"/>
        </w:rPr>
        <w:t>29</w:t>
      </w:r>
      <w:r w:rsidRPr="00B462AC">
        <w:rPr>
          <w:rFonts w:ascii="仿宋_GB2312" w:eastAsia="仿宋_GB2312" w:hAnsi="Helvetica" w:cs="Helvetica" w:hint="eastAsia"/>
          <w:kern w:val="0"/>
          <w:sz w:val="32"/>
          <w:szCs w:val="32"/>
        </w:rPr>
        <w:t>亿美元。目前中国是所罗门群岛的第一大贸易伙伴和出口市场，巴布亚新几内亚的第二大贸易伙伴、萨摩亚的第三大贸易伙伴。中国对太平洋岛国的直接投资从</w:t>
      </w:r>
      <w:r w:rsidRPr="00B462AC">
        <w:rPr>
          <w:rFonts w:ascii="仿宋_GB2312" w:eastAsia="仿宋_GB2312" w:hAnsi="Helvetica" w:cs="Helvetica"/>
          <w:kern w:val="0"/>
          <w:sz w:val="32"/>
          <w:szCs w:val="32"/>
        </w:rPr>
        <w:t>2013</w:t>
      </w:r>
      <w:r w:rsidRPr="00B462AC">
        <w:rPr>
          <w:rFonts w:ascii="仿宋_GB2312" w:eastAsia="仿宋_GB2312" w:hAnsi="Helvetica" w:cs="Helvetica" w:hint="eastAsia"/>
          <w:kern w:val="0"/>
          <w:sz w:val="32"/>
          <w:szCs w:val="32"/>
        </w:rPr>
        <w:t>年底的</w:t>
      </w:r>
      <w:r w:rsidRPr="00B462AC">
        <w:rPr>
          <w:rFonts w:ascii="仿宋_GB2312" w:eastAsia="仿宋_GB2312" w:hAnsi="Helvetica" w:cs="Helvetica"/>
          <w:kern w:val="0"/>
          <w:sz w:val="32"/>
          <w:szCs w:val="32"/>
        </w:rPr>
        <w:t>9</w:t>
      </w:r>
      <w:r w:rsidRPr="00B462AC">
        <w:rPr>
          <w:rFonts w:ascii="仿宋_GB2312" w:eastAsia="仿宋_GB2312" w:hAnsi="Helvetica" w:cs="Helvetica" w:hint="eastAsia"/>
          <w:kern w:val="0"/>
          <w:sz w:val="32"/>
          <w:szCs w:val="32"/>
        </w:rPr>
        <w:t>亿美元增至</w:t>
      </w:r>
      <w:r w:rsidRPr="00B462AC">
        <w:rPr>
          <w:rFonts w:ascii="仿宋_GB2312" w:eastAsia="仿宋_GB2312" w:hAnsi="Helvetica" w:cs="Helvetica"/>
          <w:kern w:val="0"/>
          <w:sz w:val="32"/>
          <w:szCs w:val="32"/>
        </w:rPr>
        <w:t>45.3</w:t>
      </w:r>
      <w:r w:rsidRPr="00B462AC">
        <w:rPr>
          <w:rFonts w:ascii="仿宋_GB2312" w:eastAsia="仿宋_GB2312" w:hAnsi="Helvetica" w:cs="Helvetica" w:hint="eastAsia"/>
          <w:kern w:val="0"/>
          <w:sz w:val="32"/>
          <w:szCs w:val="32"/>
        </w:rPr>
        <w:t>亿美元，增长</w:t>
      </w:r>
      <w:r w:rsidRPr="00B462AC">
        <w:rPr>
          <w:rFonts w:ascii="仿宋_GB2312" w:eastAsia="仿宋_GB2312" w:hAnsi="Helvetica" w:cs="Helvetica"/>
          <w:kern w:val="0"/>
          <w:sz w:val="32"/>
          <w:szCs w:val="32"/>
        </w:rPr>
        <w:t>400%</w:t>
      </w:r>
      <w:r w:rsidRPr="00B462AC">
        <w:rPr>
          <w:rFonts w:ascii="仿宋_GB2312" w:eastAsia="仿宋_GB2312" w:hAnsi="Helvetica" w:cs="Helvetica" w:hint="eastAsia"/>
          <w:kern w:val="0"/>
          <w:sz w:val="32"/>
          <w:szCs w:val="32"/>
        </w:rPr>
        <w:t>，涉及采矿、农渔业、批发、零售等诸多领域。中国与太平洋岛国累计签订工程承包合同额</w:t>
      </w:r>
      <w:r w:rsidRPr="00B462AC">
        <w:rPr>
          <w:rFonts w:ascii="仿宋_GB2312" w:eastAsia="仿宋_GB2312" w:hAnsi="Helvetica" w:cs="Helvetica"/>
          <w:kern w:val="0"/>
          <w:sz w:val="32"/>
          <w:szCs w:val="32"/>
        </w:rPr>
        <w:t>150.1</w:t>
      </w:r>
      <w:r w:rsidRPr="00B462AC">
        <w:rPr>
          <w:rFonts w:ascii="仿宋_GB2312" w:eastAsia="仿宋_GB2312" w:hAnsi="Helvetica" w:cs="Helvetica" w:hint="eastAsia"/>
          <w:kern w:val="0"/>
          <w:sz w:val="32"/>
          <w:szCs w:val="32"/>
        </w:rPr>
        <w:t>亿美元，涉及建筑、道路、机场、水利、电信等领域，为太平洋岛国创造了约</w:t>
      </w:r>
      <w:r w:rsidRPr="00B462AC">
        <w:rPr>
          <w:rFonts w:ascii="仿宋_GB2312" w:eastAsia="仿宋_GB2312" w:hAnsi="Helvetica" w:cs="Helvetica"/>
          <w:kern w:val="0"/>
          <w:sz w:val="32"/>
          <w:szCs w:val="32"/>
        </w:rPr>
        <w:t>1.5</w:t>
      </w:r>
      <w:r w:rsidRPr="00B462AC">
        <w:rPr>
          <w:rFonts w:ascii="仿宋_GB2312" w:eastAsia="仿宋_GB2312" w:hAnsi="Helvetica" w:cs="Helvetica" w:hint="eastAsia"/>
          <w:kern w:val="0"/>
          <w:sz w:val="32"/>
          <w:szCs w:val="32"/>
        </w:rPr>
        <w:t>万个就业岗位。</w:t>
      </w:r>
    </w:p>
    <w:p w:rsidR="00152B93" w:rsidRPr="00B462AC" w:rsidRDefault="00152B93" w:rsidP="00152B93">
      <w:pPr>
        <w:widowControl/>
        <w:shd w:val="clear" w:color="auto" w:fill="FFFFFF"/>
        <w:spacing w:line="360" w:lineRule="atLeast"/>
        <w:ind w:firstLine="480"/>
        <w:jc w:val="left"/>
        <w:rPr>
          <w:rFonts w:ascii="仿宋_GB2312" w:eastAsia="仿宋_GB2312" w:hAnsi="Helvetica" w:cs="Helvetica"/>
          <w:kern w:val="0"/>
          <w:sz w:val="32"/>
          <w:szCs w:val="32"/>
        </w:rPr>
      </w:pPr>
      <w:r w:rsidRPr="00B462AC">
        <w:rPr>
          <w:rFonts w:ascii="仿宋_GB2312" w:eastAsia="仿宋_GB2312" w:hAnsi="Helvetica" w:cs="Helvetica" w:hint="eastAsia"/>
          <w:kern w:val="0"/>
          <w:sz w:val="32"/>
          <w:szCs w:val="32"/>
        </w:rPr>
        <w:t>中美洲和南太平洋地区部分重点国家情况如下：</w:t>
      </w:r>
    </w:p>
    <w:p w:rsidR="00152B93" w:rsidRPr="00741DBB" w:rsidRDefault="00152B93" w:rsidP="00152B93">
      <w:pPr>
        <w:numPr>
          <w:ilvl w:val="0"/>
          <w:numId w:val="1"/>
        </w:numPr>
        <w:spacing w:line="600" w:lineRule="exact"/>
        <w:rPr>
          <w:rFonts w:ascii="黑体" w:eastAsia="黑体" w:hAnsi="黑体" w:cs="仿宋_GB2312"/>
          <w:color w:val="000000"/>
          <w:sz w:val="32"/>
          <w:szCs w:val="32"/>
        </w:rPr>
      </w:pPr>
      <w:r w:rsidRPr="00741DBB">
        <w:rPr>
          <w:rFonts w:ascii="黑体" w:eastAsia="黑体" w:hAnsi="黑体" w:cs="仿宋_GB2312" w:hint="eastAsia"/>
          <w:color w:val="000000"/>
          <w:sz w:val="32"/>
          <w:szCs w:val="32"/>
        </w:rPr>
        <w:t>危地马拉</w:t>
      </w:r>
    </w:p>
    <w:p w:rsidR="00152B93" w:rsidRPr="00741DBB" w:rsidRDefault="00152B93" w:rsidP="00152B93">
      <w:pPr>
        <w:spacing w:line="600" w:lineRule="exact"/>
        <w:ind w:left="640"/>
        <w:rPr>
          <w:rFonts w:ascii="楷体_GB2312" w:eastAsia="楷体_GB2312" w:hAnsi="黑体" w:cs="仿宋_GB2312"/>
          <w:color w:val="000000"/>
          <w:sz w:val="32"/>
          <w:szCs w:val="32"/>
        </w:rPr>
      </w:pPr>
      <w:r w:rsidRPr="00741DBB">
        <w:rPr>
          <w:rFonts w:ascii="楷体_GB2312" w:eastAsia="楷体_GB2312" w:hAnsi="黑体" w:cs="仿宋_GB2312" w:hint="eastAsia"/>
          <w:color w:val="000000"/>
          <w:sz w:val="32"/>
          <w:szCs w:val="32"/>
        </w:rPr>
        <w:t>（1）国家概况</w:t>
      </w:r>
    </w:p>
    <w:p w:rsidR="00152B93" w:rsidRPr="00741DBB" w:rsidRDefault="00152B93" w:rsidP="00152B93">
      <w:pPr>
        <w:spacing w:line="600" w:lineRule="exact"/>
        <w:ind w:firstLineChars="200" w:firstLine="640"/>
        <w:rPr>
          <w:rFonts w:ascii="仿宋_GB2312" w:eastAsia="仿宋_GB2312" w:hAnsi="仿宋_GB2312" w:cs="仿宋_GB2312"/>
          <w:color w:val="000000"/>
          <w:sz w:val="32"/>
          <w:szCs w:val="32"/>
        </w:rPr>
      </w:pPr>
      <w:r w:rsidRPr="00741DBB">
        <w:rPr>
          <w:rFonts w:ascii="仿宋_GB2312" w:eastAsia="仿宋_GB2312" w:hAnsi="仿宋_GB2312" w:cs="仿宋_GB2312"/>
          <w:color w:val="000000"/>
          <w:sz w:val="32"/>
          <w:szCs w:val="32"/>
        </w:rPr>
        <w:t>【</w:t>
      </w:r>
      <w:r w:rsidRPr="00741DBB">
        <w:rPr>
          <w:rFonts w:ascii="仿宋_GB2312" w:eastAsia="仿宋_GB2312" w:hAnsi="仿宋_GB2312" w:cs="仿宋_GB2312" w:hint="eastAsia"/>
          <w:color w:val="000000"/>
          <w:sz w:val="32"/>
          <w:szCs w:val="32"/>
        </w:rPr>
        <w:t>简况</w:t>
      </w:r>
      <w:r w:rsidRPr="00741DBB">
        <w:rPr>
          <w:rFonts w:ascii="仿宋_GB2312" w:eastAsia="仿宋_GB2312" w:hAnsi="仿宋_GB2312" w:cs="仿宋_GB2312"/>
          <w:color w:val="000000"/>
          <w:sz w:val="32"/>
          <w:szCs w:val="32"/>
        </w:rPr>
        <w:t>】危地马拉共和国（</w:t>
      </w:r>
      <w:hyperlink r:id="rId17" w:tgtFrame="_blank" w:history="1">
        <w:r w:rsidRPr="00741DBB">
          <w:rPr>
            <w:rFonts w:ascii="仿宋_GB2312" w:eastAsia="仿宋_GB2312" w:hAnsi="仿宋_GB2312" w:cs="仿宋_GB2312"/>
            <w:color w:val="000000"/>
            <w:sz w:val="32"/>
            <w:szCs w:val="32"/>
          </w:rPr>
          <w:t>西班牙语</w:t>
        </w:r>
      </w:hyperlink>
      <w:r w:rsidRPr="00741DBB">
        <w:rPr>
          <w:rFonts w:ascii="仿宋_GB2312" w:eastAsia="仿宋_GB2312" w:hAnsi="仿宋_GB2312" w:cs="仿宋_GB2312"/>
          <w:color w:val="000000"/>
          <w:sz w:val="32"/>
          <w:szCs w:val="32"/>
        </w:rPr>
        <w:t>：República de Guatemala），简称危地马拉</w:t>
      </w:r>
      <w:r w:rsidRPr="00741DBB">
        <w:rPr>
          <w:rFonts w:ascii="仿宋_GB2312" w:eastAsia="仿宋_GB2312" w:hAnsi="仿宋_GB2312" w:cs="仿宋_GB2312" w:hint="eastAsia"/>
          <w:color w:val="000000"/>
          <w:sz w:val="32"/>
          <w:szCs w:val="32"/>
        </w:rPr>
        <w:t>，</w:t>
      </w:r>
      <w:r w:rsidRPr="00741DBB">
        <w:rPr>
          <w:rFonts w:ascii="仿宋_GB2312" w:eastAsia="仿宋_GB2312" w:hAnsi="仿宋_GB2312" w:cs="仿宋_GB2312"/>
          <w:color w:val="000000"/>
          <w:sz w:val="32"/>
          <w:szCs w:val="32"/>
        </w:rPr>
        <w:t>是</w:t>
      </w:r>
      <w:hyperlink r:id="rId18" w:tgtFrame="_blank" w:history="1">
        <w:r w:rsidRPr="00741DBB">
          <w:rPr>
            <w:rFonts w:ascii="仿宋_GB2312" w:eastAsia="仿宋_GB2312" w:hAnsi="仿宋_GB2312" w:cs="仿宋_GB2312"/>
            <w:color w:val="000000"/>
            <w:sz w:val="32"/>
            <w:szCs w:val="32"/>
          </w:rPr>
          <w:t>中美洲</w:t>
        </w:r>
      </w:hyperlink>
      <w:r w:rsidRPr="00741DBB">
        <w:rPr>
          <w:rFonts w:ascii="仿宋_GB2312" w:eastAsia="仿宋_GB2312" w:hAnsi="仿宋_GB2312" w:cs="仿宋_GB2312"/>
          <w:color w:val="000000"/>
          <w:sz w:val="32"/>
          <w:szCs w:val="32"/>
        </w:rPr>
        <w:t>的一个</w:t>
      </w:r>
      <w:hyperlink r:id="rId19" w:tgtFrame="_blank" w:history="1">
        <w:r w:rsidRPr="00741DBB">
          <w:rPr>
            <w:rFonts w:ascii="仿宋_GB2312" w:eastAsia="仿宋_GB2312" w:hAnsi="仿宋_GB2312" w:cs="仿宋_GB2312"/>
            <w:color w:val="000000"/>
            <w:sz w:val="32"/>
            <w:szCs w:val="32"/>
          </w:rPr>
          <w:t>总统共和制</w:t>
        </w:r>
      </w:hyperlink>
      <w:r w:rsidRPr="00741DBB">
        <w:rPr>
          <w:rFonts w:ascii="仿宋_GB2312" w:eastAsia="仿宋_GB2312" w:hAnsi="仿宋_GB2312" w:cs="仿宋_GB2312"/>
          <w:color w:val="000000"/>
          <w:sz w:val="32"/>
          <w:szCs w:val="32"/>
        </w:rPr>
        <w:t>国家</w:t>
      </w:r>
      <w:r w:rsidRPr="00741DBB">
        <w:rPr>
          <w:rFonts w:ascii="仿宋_GB2312" w:eastAsia="仿宋_GB2312" w:hAnsi="仿宋_GB2312" w:cs="仿宋_GB2312" w:hint="eastAsia"/>
          <w:color w:val="000000"/>
          <w:sz w:val="32"/>
          <w:szCs w:val="32"/>
        </w:rPr>
        <w:t>，</w:t>
      </w:r>
      <w:r w:rsidRPr="00741DBB">
        <w:rPr>
          <w:rFonts w:ascii="仿宋_GB2312" w:eastAsia="仿宋_GB2312" w:hAnsi="仿宋_GB2312" w:cs="仿宋_GB2312"/>
          <w:color w:val="000000"/>
          <w:sz w:val="32"/>
          <w:szCs w:val="32"/>
        </w:rPr>
        <w:t>位于</w:t>
      </w:r>
      <w:r w:rsidRPr="00741DBB">
        <w:rPr>
          <w:rFonts w:ascii="仿宋_GB2312" w:eastAsia="仿宋_GB2312" w:hAnsi="仿宋_GB2312" w:cs="仿宋_GB2312" w:hint="eastAsia"/>
          <w:color w:val="000000"/>
          <w:sz w:val="32"/>
          <w:szCs w:val="32"/>
        </w:rPr>
        <w:t>中美洲，</w:t>
      </w:r>
      <w:r w:rsidRPr="00741DBB">
        <w:rPr>
          <w:rFonts w:ascii="仿宋_GB2312" w:eastAsia="仿宋_GB2312" w:hAnsi="仿宋_GB2312" w:cs="仿宋_GB2312"/>
          <w:color w:val="000000"/>
          <w:sz w:val="32"/>
          <w:szCs w:val="32"/>
        </w:rPr>
        <w:t>西滨</w:t>
      </w:r>
      <w:hyperlink r:id="rId20" w:tgtFrame="_blank" w:history="1">
        <w:r w:rsidRPr="00741DBB">
          <w:rPr>
            <w:rFonts w:ascii="仿宋_GB2312" w:eastAsia="仿宋_GB2312" w:hAnsi="仿宋_GB2312" w:cs="仿宋_GB2312"/>
            <w:color w:val="000000"/>
            <w:sz w:val="32"/>
            <w:szCs w:val="32"/>
          </w:rPr>
          <w:t>太平洋</w:t>
        </w:r>
      </w:hyperlink>
      <w:r w:rsidRPr="00741DBB">
        <w:rPr>
          <w:rFonts w:ascii="仿宋_GB2312" w:eastAsia="仿宋_GB2312" w:hAnsi="仿宋_GB2312" w:cs="仿宋_GB2312"/>
          <w:color w:val="000000"/>
          <w:sz w:val="32"/>
          <w:szCs w:val="32"/>
        </w:rPr>
        <w:t>，东临加勒比海，向北与</w:t>
      </w:r>
      <w:hyperlink r:id="rId21" w:tgtFrame="_blank" w:history="1">
        <w:r w:rsidRPr="00741DBB">
          <w:rPr>
            <w:rFonts w:ascii="仿宋_GB2312" w:eastAsia="仿宋_GB2312" w:hAnsi="仿宋_GB2312" w:cs="仿宋_GB2312"/>
            <w:color w:val="000000"/>
            <w:sz w:val="32"/>
            <w:szCs w:val="32"/>
          </w:rPr>
          <w:t>墨西哥</w:t>
        </w:r>
      </w:hyperlink>
      <w:r w:rsidRPr="00741DBB">
        <w:rPr>
          <w:rFonts w:ascii="仿宋_GB2312" w:eastAsia="仿宋_GB2312" w:hAnsi="仿宋_GB2312" w:cs="仿宋_GB2312"/>
          <w:color w:val="000000"/>
          <w:sz w:val="32"/>
          <w:szCs w:val="32"/>
        </w:rPr>
        <w:t>相接，向东北邻</w:t>
      </w:r>
      <w:hyperlink r:id="rId22" w:tgtFrame="_blank" w:history="1">
        <w:r w:rsidRPr="00741DBB">
          <w:rPr>
            <w:rFonts w:ascii="仿宋_GB2312" w:eastAsia="仿宋_GB2312" w:hAnsi="仿宋_GB2312" w:cs="仿宋_GB2312"/>
            <w:color w:val="000000"/>
            <w:sz w:val="32"/>
            <w:szCs w:val="32"/>
          </w:rPr>
          <w:t>伯利兹</w:t>
        </w:r>
      </w:hyperlink>
      <w:r w:rsidRPr="00741DBB">
        <w:rPr>
          <w:rFonts w:ascii="仿宋_GB2312" w:eastAsia="仿宋_GB2312" w:hAnsi="仿宋_GB2312" w:cs="仿宋_GB2312"/>
          <w:color w:val="000000"/>
          <w:sz w:val="32"/>
          <w:szCs w:val="32"/>
        </w:rPr>
        <w:t>，向东南邻</w:t>
      </w:r>
      <w:hyperlink r:id="rId23" w:tgtFrame="_blank" w:history="1">
        <w:r w:rsidRPr="00741DBB">
          <w:rPr>
            <w:rFonts w:ascii="仿宋_GB2312" w:eastAsia="仿宋_GB2312" w:hAnsi="仿宋_GB2312" w:cs="仿宋_GB2312"/>
            <w:color w:val="000000"/>
            <w:sz w:val="32"/>
            <w:szCs w:val="32"/>
          </w:rPr>
          <w:t>洪都拉斯</w:t>
        </w:r>
      </w:hyperlink>
      <w:r w:rsidRPr="00741DBB">
        <w:rPr>
          <w:rFonts w:ascii="仿宋_GB2312" w:eastAsia="仿宋_GB2312" w:hAnsi="仿宋_GB2312" w:cs="仿宋_GB2312"/>
          <w:color w:val="000000"/>
          <w:sz w:val="32"/>
          <w:szCs w:val="32"/>
        </w:rPr>
        <w:t>和</w:t>
      </w:r>
      <w:hyperlink r:id="rId24" w:tgtFrame="_blank" w:history="1">
        <w:r w:rsidRPr="00741DBB">
          <w:rPr>
            <w:rFonts w:ascii="仿宋_GB2312" w:eastAsia="仿宋_GB2312" w:hAnsi="仿宋_GB2312" w:cs="仿宋_GB2312"/>
            <w:color w:val="000000"/>
            <w:sz w:val="32"/>
            <w:szCs w:val="32"/>
          </w:rPr>
          <w:t>萨尔瓦多</w:t>
        </w:r>
      </w:hyperlink>
      <w:r w:rsidRPr="00741DBB">
        <w:rPr>
          <w:rFonts w:ascii="仿宋_GB2312" w:eastAsia="仿宋_GB2312" w:hAnsi="仿宋_GB2312" w:cs="仿宋_GB2312"/>
          <w:color w:val="000000"/>
          <w:sz w:val="32"/>
          <w:szCs w:val="32"/>
        </w:rPr>
        <w:t>。</w:t>
      </w:r>
    </w:p>
    <w:p w:rsidR="00152B93" w:rsidRPr="00741DBB" w:rsidRDefault="00152B93" w:rsidP="00152B93">
      <w:pPr>
        <w:spacing w:line="600" w:lineRule="exact"/>
        <w:ind w:firstLineChars="200" w:firstLine="640"/>
        <w:rPr>
          <w:rFonts w:ascii="仿宋_GB2312" w:eastAsia="仿宋_GB2312" w:hAnsi="仿宋_GB2312" w:cs="仿宋_GB2312"/>
          <w:color w:val="000000"/>
          <w:sz w:val="32"/>
          <w:szCs w:val="32"/>
        </w:rPr>
      </w:pPr>
      <w:r w:rsidRPr="00741DBB">
        <w:rPr>
          <w:rFonts w:ascii="仿宋_GB2312" w:eastAsia="仿宋_GB2312" w:hAnsi="仿宋_GB2312" w:cs="仿宋_GB2312"/>
          <w:color w:val="000000"/>
          <w:sz w:val="32"/>
          <w:szCs w:val="32"/>
        </w:rPr>
        <w:t>【</w:t>
      </w:r>
      <w:r w:rsidRPr="00741DBB">
        <w:rPr>
          <w:rFonts w:ascii="仿宋_GB2312" w:eastAsia="仿宋_GB2312" w:hAnsi="仿宋_GB2312" w:cs="仿宋_GB2312" w:hint="eastAsia"/>
          <w:color w:val="000000"/>
          <w:sz w:val="32"/>
          <w:szCs w:val="32"/>
        </w:rPr>
        <w:t>历史沿革</w:t>
      </w:r>
      <w:r w:rsidRPr="00741DBB">
        <w:rPr>
          <w:rFonts w:ascii="仿宋_GB2312" w:eastAsia="仿宋_GB2312" w:hAnsi="仿宋_GB2312" w:cs="仿宋_GB2312"/>
          <w:color w:val="000000"/>
          <w:sz w:val="32"/>
          <w:szCs w:val="32"/>
        </w:rPr>
        <w:t>】危地马拉是古代</w:t>
      </w:r>
      <w:hyperlink r:id="rId25" w:tgtFrame="_blank" w:history="1">
        <w:r w:rsidRPr="00741DBB">
          <w:rPr>
            <w:rFonts w:ascii="仿宋_GB2312" w:eastAsia="仿宋_GB2312" w:hAnsi="仿宋_GB2312" w:cs="仿宋_GB2312"/>
            <w:color w:val="000000"/>
            <w:sz w:val="32"/>
            <w:szCs w:val="32"/>
          </w:rPr>
          <w:t>印第安人</w:t>
        </w:r>
      </w:hyperlink>
      <w:hyperlink r:id="rId26" w:tgtFrame="_blank" w:history="1">
        <w:r w:rsidRPr="00741DBB">
          <w:rPr>
            <w:rFonts w:ascii="仿宋_GB2312" w:eastAsia="仿宋_GB2312" w:hAnsi="仿宋_GB2312" w:cs="仿宋_GB2312"/>
            <w:color w:val="000000"/>
            <w:sz w:val="32"/>
            <w:szCs w:val="32"/>
          </w:rPr>
          <w:t>玛雅文化</w:t>
        </w:r>
      </w:hyperlink>
      <w:r w:rsidRPr="00741DBB">
        <w:rPr>
          <w:rFonts w:ascii="仿宋_GB2312" w:eastAsia="仿宋_GB2312" w:hAnsi="仿宋_GB2312" w:cs="仿宋_GB2312"/>
          <w:color w:val="000000"/>
          <w:sz w:val="32"/>
          <w:szCs w:val="32"/>
        </w:rPr>
        <w:t>中心之一。</w:t>
      </w:r>
      <w:r w:rsidRPr="00B462AC">
        <w:rPr>
          <w:rFonts w:ascii="仿宋_GB2312" w:eastAsia="仿宋_GB2312" w:hAnsi="Helvetica" w:cs="Helvetica"/>
          <w:kern w:val="0"/>
          <w:sz w:val="32"/>
          <w:szCs w:val="32"/>
        </w:rPr>
        <w:t>1524年沦为</w:t>
      </w:r>
      <w:hyperlink r:id="rId27" w:tgtFrame="_blank" w:history="1">
        <w:r w:rsidRPr="00B462AC">
          <w:rPr>
            <w:rFonts w:ascii="仿宋_GB2312" w:eastAsia="仿宋_GB2312" w:hAnsi="Helvetica" w:cs="Helvetica"/>
            <w:kern w:val="0"/>
            <w:sz w:val="32"/>
            <w:szCs w:val="32"/>
          </w:rPr>
          <w:t>西班牙</w:t>
        </w:r>
      </w:hyperlink>
      <w:r w:rsidRPr="00B462AC">
        <w:rPr>
          <w:rFonts w:ascii="仿宋_GB2312" w:eastAsia="仿宋_GB2312" w:hAnsi="Helvetica" w:cs="Helvetica"/>
          <w:kern w:val="0"/>
          <w:sz w:val="32"/>
          <w:szCs w:val="32"/>
        </w:rPr>
        <w:t>殖民地。1821年9月15日宣布独立。1823年加入</w:t>
      </w:r>
      <w:hyperlink r:id="rId28" w:tgtFrame="_blank" w:history="1">
        <w:r w:rsidRPr="00B462AC">
          <w:rPr>
            <w:rFonts w:ascii="仿宋_GB2312" w:eastAsia="仿宋_GB2312" w:hAnsi="Helvetica" w:cs="Helvetica"/>
            <w:kern w:val="0"/>
            <w:sz w:val="32"/>
            <w:szCs w:val="32"/>
          </w:rPr>
          <w:t>中美洲联邦</w:t>
        </w:r>
      </w:hyperlink>
      <w:r w:rsidRPr="00B462AC">
        <w:rPr>
          <w:rFonts w:ascii="仿宋_GB2312" w:eastAsia="仿宋_GB2312" w:hAnsi="Helvetica" w:cs="Helvetica"/>
          <w:kern w:val="0"/>
          <w:sz w:val="32"/>
          <w:szCs w:val="32"/>
        </w:rPr>
        <w:t>。1839年退出，并成立共和国。后长期实行独裁统治。1944年起开始民主化进程。1996年12月结束长达36年的内乱。</w:t>
      </w:r>
    </w:p>
    <w:p w:rsidR="00152B93" w:rsidRPr="00741DBB" w:rsidRDefault="00152B93" w:rsidP="00152B93">
      <w:pPr>
        <w:spacing w:line="600" w:lineRule="exact"/>
        <w:ind w:firstLineChars="200" w:firstLine="640"/>
        <w:rPr>
          <w:rFonts w:ascii="仿宋_GB2312" w:eastAsia="仿宋_GB2312" w:hAnsi="仿宋_GB2312" w:cs="仿宋_GB2312"/>
          <w:color w:val="000000"/>
          <w:sz w:val="32"/>
          <w:szCs w:val="32"/>
        </w:rPr>
      </w:pPr>
      <w:r w:rsidRPr="00741DBB">
        <w:rPr>
          <w:rFonts w:ascii="仿宋_GB2312" w:eastAsia="仿宋_GB2312" w:hAnsi="仿宋_GB2312" w:cs="仿宋_GB2312"/>
          <w:color w:val="000000"/>
          <w:sz w:val="32"/>
          <w:szCs w:val="32"/>
        </w:rPr>
        <w:t>【</w:t>
      </w:r>
      <w:r w:rsidRPr="00741DBB">
        <w:rPr>
          <w:rFonts w:ascii="仿宋_GB2312" w:eastAsia="仿宋_GB2312" w:hAnsi="仿宋_GB2312" w:cs="仿宋_GB2312" w:hint="eastAsia"/>
          <w:color w:val="000000"/>
          <w:sz w:val="32"/>
          <w:szCs w:val="32"/>
        </w:rPr>
        <w:t>人口</w:t>
      </w:r>
      <w:r w:rsidRPr="00741DBB">
        <w:rPr>
          <w:rFonts w:ascii="仿宋_GB2312" w:eastAsia="仿宋_GB2312" w:hAnsi="仿宋_GB2312" w:cs="仿宋_GB2312"/>
          <w:color w:val="000000"/>
          <w:sz w:val="32"/>
          <w:szCs w:val="32"/>
        </w:rPr>
        <w:t>】</w:t>
      </w:r>
      <w:r w:rsidRPr="00741DBB">
        <w:rPr>
          <w:rFonts w:ascii="仿宋_GB2312" w:eastAsia="仿宋_GB2312" w:hAnsi="仿宋_GB2312" w:cs="仿宋_GB2312" w:hint="eastAsia"/>
          <w:color w:val="000000"/>
          <w:sz w:val="32"/>
          <w:szCs w:val="32"/>
        </w:rPr>
        <w:t>危地马拉国土</w:t>
      </w:r>
      <w:r w:rsidRPr="00741DBB">
        <w:rPr>
          <w:rFonts w:ascii="仿宋_GB2312" w:eastAsia="仿宋_GB2312" w:hAnsi="仿宋_GB2312" w:cs="仿宋_GB2312"/>
          <w:color w:val="000000"/>
          <w:sz w:val="32"/>
          <w:szCs w:val="32"/>
        </w:rPr>
        <w:t>总面</w:t>
      </w:r>
      <w:r w:rsidRPr="00B462AC">
        <w:rPr>
          <w:rFonts w:ascii="仿宋_GB2312" w:eastAsia="仿宋_GB2312" w:hAnsi="Helvetica" w:cs="Helvetica"/>
          <w:kern w:val="0"/>
          <w:sz w:val="32"/>
          <w:szCs w:val="32"/>
        </w:rPr>
        <w:t>积108889平方公里</w:t>
      </w:r>
      <w:r w:rsidRPr="00B462AC">
        <w:rPr>
          <w:rFonts w:ascii="仿宋_GB2312" w:eastAsia="仿宋_GB2312" w:hAnsi="Helvetica" w:cs="Helvetica" w:hint="eastAsia"/>
          <w:kern w:val="0"/>
          <w:sz w:val="32"/>
          <w:szCs w:val="32"/>
        </w:rPr>
        <w:t>，总人口</w:t>
      </w:r>
      <w:r w:rsidRPr="00B462AC">
        <w:rPr>
          <w:rFonts w:ascii="仿宋_GB2312" w:eastAsia="仿宋_GB2312" w:hAnsi="Helvetica" w:cs="Helvetica"/>
          <w:kern w:val="0"/>
          <w:sz w:val="32"/>
          <w:szCs w:val="32"/>
        </w:rPr>
        <w:t>1758万（2019年），是</w:t>
      </w:r>
      <w:r w:rsidRPr="00B462AC">
        <w:rPr>
          <w:rFonts w:ascii="仿宋_GB2312" w:eastAsia="仿宋_GB2312" w:hAnsi="Helvetica" w:cs="Helvetica" w:hint="eastAsia"/>
          <w:kern w:val="0"/>
          <w:sz w:val="32"/>
          <w:szCs w:val="32"/>
        </w:rPr>
        <w:t>中美洲人口最多的国家。</w:t>
      </w:r>
      <w:r w:rsidRPr="00B462AC">
        <w:rPr>
          <w:rFonts w:ascii="仿宋_GB2312" w:eastAsia="仿宋_GB2312" w:hAnsi="Helvetica" w:cs="Helvetica"/>
          <w:kern w:val="0"/>
          <w:sz w:val="32"/>
          <w:szCs w:val="32"/>
        </w:rPr>
        <w:t>危地马拉也是一个非常多民族的国家，主要民族有</w:t>
      </w:r>
      <w:hyperlink r:id="rId29" w:tgtFrame="_blank" w:history="1">
        <w:r w:rsidRPr="00B462AC">
          <w:rPr>
            <w:rFonts w:ascii="仿宋_GB2312" w:eastAsia="仿宋_GB2312" w:hAnsi="Helvetica" w:cs="Helvetica"/>
            <w:kern w:val="0"/>
            <w:sz w:val="32"/>
            <w:szCs w:val="32"/>
          </w:rPr>
          <w:t>印第安人</w:t>
        </w:r>
      </w:hyperlink>
      <w:r w:rsidRPr="00B462AC">
        <w:rPr>
          <w:rFonts w:ascii="仿宋_GB2312" w:eastAsia="仿宋_GB2312" w:hAnsi="Helvetica" w:cs="Helvetica"/>
          <w:kern w:val="0"/>
          <w:sz w:val="32"/>
          <w:szCs w:val="32"/>
        </w:rPr>
        <w:t>、</w:t>
      </w:r>
      <w:hyperlink r:id="rId30" w:tgtFrame="_blank" w:history="1">
        <w:r w:rsidRPr="00B462AC">
          <w:rPr>
            <w:rFonts w:ascii="仿宋_GB2312" w:eastAsia="仿宋_GB2312" w:hAnsi="Helvetica" w:cs="Helvetica"/>
            <w:kern w:val="0"/>
            <w:sz w:val="32"/>
            <w:szCs w:val="32"/>
          </w:rPr>
          <w:t>印欧混血种人</w:t>
        </w:r>
      </w:hyperlink>
      <w:r w:rsidRPr="00B462AC">
        <w:rPr>
          <w:rFonts w:ascii="仿宋_GB2312" w:eastAsia="仿宋_GB2312" w:hAnsi="Helvetica" w:cs="Helvetica"/>
          <w:kern w:val="0"/>
          <w:sz w:val="32"/>
          <w:szCs w:val="32"/>
        </w:rPr>
        <w:t>、</w:t>
      </w:r>
      <w:hyperlink r:id="rId31" w:tgtFrame="_blank" w:history="1">
        <w:r w:rsidRPr="00B462AC">
          <w:rPr>
            <w:rFonts w:ascii="仿宋_GB2312" w:eastAsia="仿宋_GB2312" w:hAnsi="Helvetica" w:cs="Helvetica"/>
            <w:kern w:val="0"/>
            <w:sz w:val="32"/>
            <w:szCs w:val="32"/>
          </w:rPr>
          <w:t>白</w:t>
        </w:r>
      </w:hyperlink>
      <w:r w:rsidRPr="00B462AC">
        <w:rPr>
          <w:rFonts w:ascii="仿宋_GB2312" w:eastAsia="仿宋_GB2312" w:hAnsi="Helvetica" w:cs="Helvetica"/>
          <w:kern w:val="0"/>
          <w:sz w:val="32"/>
          <w:szCs w:val="32"/>
        </w:rPr>
        <w:t>人等</w:t>
      </w:r>
      <w:r w:rsidRPr="00B462AC">
        <w:rPr>
          <w:rFonts w:ascii="仿宋_GB2312" w:eastAsia="仿宋_GB2312" w:hAnsi="Helvetica" w:cs="Helvetica" w:hint="eastAsia"/>
          <w:kern w:val="0"/>
          <w:sz w:val="32"/>
          <w:szCs w:val="32"/>
        </w:rPr>
        <w:t>，官方语言为西班牙语。</w:t>
      </w:r>
    </w:p>
    <w:p w:rsidR="00152B93" w:rsidRPr="00741DBB" w:rsidRDefault="00152B93" w:rsidP="00152B93">
      <w:pPr>
        <w:spacing w:line="600" w:lineRule="exact"/>
        <w:ind w:firstLineChars="200" w:firstLine="640"/>
        <w:rPr>
          <w:rFonts w:ascii="仿宋_GB2312" w:eastAsia="仿宋_GB2312" w:hAnsi="仿宋_GB2312" w:cs="仿宋_GB2312"/>
          <w:color w:val="000000"/>
          <w:sz w:val="32"/>
          <w:szCs w:val="32"/>
        </w:rPr>
      </w:pPr>
      <w:r w:rsidRPr="00741DBB">
        <w:rPr>
          <w:rFonts w:ascii="仿宋_GB2312" w:eastAsia="仿宋_GB2312" w:hAnsi="仿宋_GB2312" w:cs="仿宋_GB2312"/>
          <w:color w:val="000000"/>
          <w:sz w:val="32"/>
          <w:szCs w:val="32"/>
        </w:rPr>
        <w:t>【</w:t>
      </w:r>
      <w:r w:rsidRPr="00741DBB">
        <w:rPr>
          <w:rFonts w:ascii="仿宋_GB2312" w:eastAsia="仿宋_GB2312" w:hAnsi="仿宋_GB2312" w:cs="仿宋_GB2312" w:hint="eastAsia"/>
          <w:color w:val="000000"/>
          <w:sz w:val="32"/>
          <w:szCs w:val="32"/>
        </w:rPr>
        <w:t>自然环境</w:t>
      </w:r>
      <w:r w:rsidRPr="00741DBB">
        <w:rPr>
          <w:rFonts w:ascii="仿宋_GB2312" w:eastAsia="仿宋_GB2312" w:hAnsi="仿宋_GB2312" w:cs="仿宋_GB2312"/>
          <w:color w:val="000000"/>
          <w:sz w:val="32"/>
          <w:szCs w:val="32"/>
        </w:rPr>
        <w:t>】</w:t>
      </w:r>
      <w:r w:rsidRPr="00741DBB">
        <w:rPr>
          <w:rFonts w:ascii="仿宋_GB2312" w:eastAsia="仿宋_GB2312" w:hAnsi="仿宋_GB2312" w:cs="仿宋_GB2312" w:hint="eastAsia"/>
          <w:color w:val="000000"/>
          <w:sz w:val="32"/>
          <w:szCs w:val="32"/>
        </w:rPr>
        <w:t>危地马拉全境三分之二为山地和高原, 地震频繁。西部和南部属火山带，有</w:t>
      </w:r>
      <w:r w:rsidRPr="00B462AC">
        <w:rPr>
          <w:rFonts w:ascii="仿宋_GB2312" w:eastAsia="仿宋_GB2312" w:hAnsi="Helvetica" w:cs="Helvetica"/>
          <w:kern w:val="0"/>
          <w:sz w:val="32"/>
          <w:szCs w:val="32"/>
        </w:rPr>
        <w:t>30多座火山。北部有佩</w:t>
      </w:r>
      <w:r w:rsidRPr="00B462AC">
        <w:rPr>
          <w:rFonts w:ascii="仿宋_GB2312" w:eastAsia="仿宋_GB2312" w:hAnsi="Helvetica" w:cs="Helvetica" w:hint="eastAsia"/>
          <w:kern w:val="0"/>
          <w:sz w:val="32"/>
          <w:szCs w:val="32"/>
        </w:rPr>
        <w:t>滕低地。太平洋岸有狭长的沿海平原。主要城市多分布在南部的山间盆地。危地马拉一年分干湿两季，</w:t>
      </w:r>
      <w:r w:rsidRPr="00B462AC">
        <w:rPr>
          <w:rFonts w:ascii="仿宋_GB2312" w:eastAsia="仿宋_GB2312" w:hAnsi="Helvetica" w:cs="Helvetica"/>
          <w:kern w:val="0"/>
          <w:sz w:val="32"/>
          <w:szCs w:val="32"/>
        </w:rPr>
        <w:t>5-10月为湿季，11月至次年4月为干季，日温度在18到28</w:t>
      </w:r>
      <w:r w:rsidRPr="00B462AC">
        <w:rPr>
          <w:rFonts w:ascii="仿宋_GB2312" w:eastAsia="仿宋_GB2312" w:hAnsi="Helvetica" w:cs="Helvetica"/>
          <w:kern w:val="0"/>
          <w:sz w:val="32"/>
          <w:szCs w:val="32"/>
        </w:rPr>
        <w:t>℃</w:t>
      </w:r>
      <w:r w:rsidRPr="00B462AC">
        <w:rPr>
          <w:rFonts w:ascii="仿宋_GB2312" w:eastAsia="仿宋_GB2312" w:hAnsi="Helvetica" w:cs="Helvetica"/>
          <w:kern w:val="0"/>
          <w:sz w:val="32"/>
          <w:szCs w:val="32"/>
        </w:rPr>
        <w:t>之间。</w:t>
      </w:r>
    </w:p>
    <w:p w:rsidR="00152B93" w:rsidRPr="00B462AC" w:rsidRDefault="00152B93" w:rsidP="00152B93">
      <w:pPr>
        <w:spacing w:line="600" w:lineRule="exact"/>
        <w:ind w:firstLineChars="200" w:firstLine="640"/>
        <w:rPr>
          <w:rFonts w:ascii="仿宋_GB2312" w:eastAsia="仿宋_GB2312" w:hAnsi="Helvetica" w:cs="Helvetica"/>
          <w:kern w:val="0"/>
          <w:sz w:val="32"/>
          <w:szCs w:val="32"/>
        </w:rPr>
      </w:pPr>
      <w:r w:rsidRPr="00741DBB">
        <w:rPr>
          <w:rFonts w:ascii="仿宋_GB2312" w:eastAsia="仿宋_GB2312" w:hAnsi="仿宋_GB2312" w:cs="仿宋_GB2312"/>
          <w:color w:val="000000"/>
          <w:sz w:val="32"/>
          <w:szCs w:val="32"/>
        </w:rPr>
        <w:t>【</w:t>
      </w:r>
      <w:r w:rsidRPr="00741DBB">
        <w:rPr>
          <w:rFonts w:ascii="仿宋_GB2312" w:eastAsia="仿宋_GB2312" w:hAnsi="仿宋_GB2312" w:cs="仿宋_GB2312" w:hint="eastAsia"/>
          <w:color w:val="000000"/>
          <w:sz w:val="32"/>
          <w:szCs w:val="32"/>
        </w:rPr>
        <w:t>首都</w:t>
      </w:r>
      <w:r w:rsidRPr="00741DBB">
        <w:rPr>
          <w:rFonts w:ascii="仿宋_GB2312" w:eastAsia="仿宋_GB2312" w:hAnsi="仿宋_GB2312" w:cs="仿宋_GB2312"/>
          <w:color w:val="000000"/>
          <w:sz w:val="32"/>
          <w:szCs w:val="32"/>
        </w:rPr>
        <w:t>】</w:t>
      </w:r>
      <w:r w:rsidRPr="00741DBB">
        <w:rPr>
          <w:rFonts w:ascii="仿宋_GB2312" w:eastAsia="仿宋_GB2312" w:hAnsi="仿宋_GB2312" w:cs="仿宋_GB2312" w:hint="eastAsia"/>
          <w:color w:val="000000"/>
          <w:sz w:val="32"/>
          <w:szCs w:val="32"/>
        </w:rPr>
        <w:t>首都危地马拉市是危地马拉</w:t>
      </w:r>
      <w:r w:rsidRPr="00B462AC">
        <w:rPr>
          <w:rFonts w:ascii="仿宋_GB2312" w:eastAsia="仿宋_GB2312" w:hAnsi="Helvetica" w:cs="Helvetica" w:hint="eastAsia"/>
          <w:kern w:val="0"/>
          <w:sz w:val="32"/>
          <w:szCs w:val="32"/>
        </w:rPr>
        <w:t>最大的城市，面积</w:t>
      </w:r>
      <w:r w:rsidRPr="00B462AC">
        <w:rPr>
          <w:rFonts w:ascii="仿宋_GB2312" w:eastAsia="仿宋_GB2312" w:hAnsi="Helvetica" w:cs="Helvetica"/>
          <w:kern w:val="0"/>
          <w:sz w:val="32"/>
          <w:szCs w:val="32"/>
        </w:rPr>
        <w:t>996平方公里，人口约310万，位于危地马拉南部火山区的高原上，海拔1493米，气候温和，是全国经济、文化和交通中心，咖啡、玉米、小麦等农产品的集散地</w:t>
      </w:r>
      <w:r w:rsidRPr="00B462AC">
        <w:rPr>
          <w:rFonts w:ascii="仿宋_GB2312" w:eastAsia="仿宋_GB2312" w:hAnsi="Helvetica" w:cs="Helvetica" w:hint="eastAsia"/>
          <w:kern w:val="0"/>
          <w:sz w:val="32"/>
          <w:szCs w:val="32"/>
        </w:rPr>
        <w:t>，</w:t>
      </w:r>
      <w:r w:rsidRPr="00B462AC">
        <w:rPr>
          <w:rFonts w:ascii="仿宋_GB2312" w:eastAsia="仿宋_GB2312" w:hAnsi="Helvetica" w:cs="Helvetica"/>
          <w:kern w:val="0"/>
          <w:sz w:val="32"/>
          <w:szCs w:val="32"/>
        </w:rPr>
        <w:t>拥有全国一半以上的工业，主要有水泥、</w:t>
      </w:r>
      <w:hyperlink r:id="rId32" w:tgtFrame="_blank" w:history="1">
        <w:r w:rsidRPr="00B462AC">
          <w:rPr>
            <w:rFonts w:ascii="仿宋_GB2312" w:eastAsia="仿宋_GB2312" w:hAnsi="Helvetica" w:cs="Helvetica"/>
            <w:kern w:val="0"/>
            <w:sz w:val="32"/>
            <w:szCs w:val="32"/>
          </w:rPr>
          <w:t>木材加工</w:t>
        </w:r>
      </w:hyperlink>
      <w:r w:rsidRPr="00B462AC">
        <w:rPr>
          <w:rFonts w:ascii="仿宋_GB2312" w:eastAsia="仿宋_GB2312" w:hAnsi="Helvetica" w:cs="Helvetica"/>
          <w:kern w:val="0"/>
          <w:sz w:val="32"/>
          <w:szCs w:val="32"/>
        </w:rPr>
        <w:t>、纺织、烟草、食品加工等。</w:t>
      </w:r>
    </w:p>
    <w:p w:rsidR="00152B93" w:rsidRPr="00741DBB" w:rsidRDefault="00152B93" w:rsidP="00152B93">
      <w:pPr>
        <w:shd w:val="clear" w:color="auto" w:fill="FFFFFF"/>
        <w:spacing w:line="360" w:lineRule="atLeast"/>
        <w:ind w:firstLine="480"/>
        <w:rPr>
          <w:rFonts w:ascii="仿宋_GB2312" w:eastAsia="仿宋_GB2312" w:hAnsi="仿宋_GB2312" w:cs="仿宋_GB2312"/>
          <w:color w:val="000000"/>
          <w:sz w:val="32"/>
          <w:szCs w:val="32"/>
        </w:rPr>
      </w:pPr>
      <w:r w:rsidRPr="00741DBB">
        <w:rPr>
          <w:rFonts w:ascii="仿宋_GB2312" w:eastAsia="仿宋_GB2312" w:hAnsi="仿宋_GB2312" w:cs="仿宋_GB2312"/>
          <w:color w:val="000000"/>
          <w:sz w:val="32"/>
          <w:szCs w:val="32"/>
        </w:rPr>
        <w:t>【</w:t>
      </w:r>
      <w:r w:rsidRPr="00741DBB">
        <w:rPr>
          <w:rFonts w:ascii="仿宋_GB2312" w:eastAsia="仿宋_GB2312" w:hAnsi="仿宋_GB2312" w:cs="仿宋_GB2312" w:hint="eastAsia"/>
          <w:color w:val="000000"/>
          <w:sz w:val="32"/>
          <w:szCs w:val="32"/>
        </w:rPr>
        <w:t>政治</w:t>
      </w:r>
      <w:r w:rsidRPr="00741DBB">
        <w:rPr>
          <w:rFonts w:ascii="仿宋_GB2312" w:eastAsia="仿宋_GB2312" w:hAnsi="仿宋_GB2312" w:cs="仿宋_GB2312"/>
          <w:color w:val="000000"/>
          <w:sz w:val="32"/>
          <w:szCs w:val="32"/>
        </w:rPr>
        <w:t>】危地马拉是一个</w:t>
      </w:r>
      <w:hyperlink r:id="rId33" w:tgtFrame="_blank" w:history="1">
        <w:r w:rsidRPr="00741DBB">
          <w:rPr>
            <w:rFonts w:ascii="仿宋_GB2312" w:eastAsia="仿宋_GB2312" w:hAnsi="仿宋_GB2312" w:cs="仿宋_GB2312"/>
            <w:color w:val="000000"/>
            <w:sz w:val="32"/>
            <w:szCs w:val="32"/>
          </w:rPr>
          <w:t>多党制</w:t>
        </w:r>
      </w:hyperlink>
      <w:r w:rsidRPr="00741DBB">
        <w:rPr>
          <w:rFonts w:ascii="仿宋_GB2312" w:eastAsia="仿宋_GB2312" w:hAnsi="仿宋_GB2312" w:cs="仿宋_GB2312"/>
          <w:color w:val="000000"/>
          <w:sz w:val="32"/>
          <w:szCs w:val="32"/>
        </w:rPr>
        <w:t>的，独立的</w:t>
      </w:r>
      <w:hyperlink r:id="rId34" w:tgtFrame="_blank" w:history="1">
        <w:r w:rsidRPr="00741DBB">
          <w:rPr>
            <w:rFonts w:ascii="仿宋_GB2312" w:eastAsia="仿宋_GB2312" w:hAnsi="仿宋_GB2312" w:cs="仿宋_GB2312"/>
            <w:color w:val="000000"/>
            <w:sz w:val="32"/>
            <w:szCs w:val="32"/>
          </w:rPr>
          <w:t>民主共和国</w:t>
        </w:r>
      </w:hyperlink>
      <w:r w:rsidRPr="00741DBB">
        <w:rPr>
          <w:rFonts w:ascii="仿宋_GB2312" w:eastAsia="仿宋_GB2312" w:hAnsi="仿宋_GB2312" w:cs="仿宋_GB2312" w:hint="eastAsia"/>
          <w:color w:val="000000"/>
          <w:sz w:val="32"/>
          <w:szCs w:val="32"/>
        </w:rPr>
        <w:t>，</w:t>
      </w:r>
      <w:r w:rsidRPr="00741DBB">
        <w:rPr>
          <w:rFonts w:ascii="仿宋_GB2312" w:eastAsia="仿宋_GB2312" w:hAnsi="仿宋_GB2312" w:cs="仿宋_GB2312"/>
          <w:color w:val="000000"/>
          <w:sz w:val="32"/>
          <w:szCs w:val="32"/>
        </w:rPr>
        <w:t>总统</w:t>
      </w:r>
      <w:r w:rsidRPr="00741DBB">
        <w:rPr>
          <w:rFonts w:ascii="仿宋_GB2312" w:eastAsia="仿宋_GB2312" w:hAnsi="仿宋_GB2312" w:cs="仿宋_GB2312" w:hint="eastAsia"/>
          <w:color w:val="000000"/>
          <w:sz w:val="32"/>
          <w:szCs w:val="32"/>
        </w:rPr>
        <w:t>由公民</w:t>
      </w:r>
      <w:r w:rsidRPr="00741DBB">
        <w:rPr>
          <w:rFonts w:ascii="仿宋_GB2312" w:eastAsia="仿宋_GB2312" w:hAnsi="仿宋_GB2312" w:cs="仿宋_GB2312"/>
          <w:color w:val="000000"/>
          <w:sz w:val="32"/>
          <w:szCs w:val="32"/>
        </w:rPr>
        <w:t>普选产生，为</w:t>
      </w:r>
      <w:hyperlink r:id="rId35" w:tgtFrame="_blank" w:history="1">
        <w:r w:rsidRPr="00741DBB">
          <w:rPr>
            <w:rFonts w:ascii="仿宋_GB2312" w:eastAsia="仿宋_GB2312" w:hAnsi="仿宋_GB2312" w:cs="仿宋_GB2312"/>
            <w:color w:val="000000"/>
            <w:sz w:val="32"/>
            <w:szCs w:val="32"/>
          </w:rPr>
          <w:t>国家元首</w:t>
        </w:r>
      </w:hyperlink>
      <w:r w:rsidRPr="00741DBB">
        <w:rPr>
          <w:rFonts w:ascii="仿宋_GB2312" w:eastAsia="仿宋_GB2312" w:hAnsi="仿宋_GB2312" w:cs="仿宋_GB2312"/>
          <w:color w:val="000000"/>
          <w:sz w:val="32"/>
          <w:szCs w:val="32"/>
        </w:rPr>
        <w:t>、政府首脑和武装部队总司令，执掌国家最高</w:t>
      </w:r>
      <w:hyperlink r:id="rId36" w:tgtFrame="_blank" w:history="1">
        <w:r w:rsidRPr="00741DBB">
          <w:rPr>
            <w:rFonts w:ascii="仿宋_GB2312" w:eastAsia="仿宋_GB2312" w:hAnsi="仿宋_GB2312" w:cs="仿宋_GB2312"/>
            <w:color w:val="000000"/>
            <w:sz w:val="32"/>
            <w:szCs w:val="32"/>
          </w:rPr>
          <w:t>行政权</w:t>
        </w:r>
      </w:hyperlink>
      <w:r w:rsidRPr="00741DBB">
        <w:rPr>
          <w:rFonts w:ascii="仿宋_GB2312" w:eastAsia="仿宋_GB2312" w:hAnsi="仿宋_GB2312" w:cs="仿宋_GB2312"/>
          <w:color w:val="000000"/>
          <w:sz w:val="32"/>
          <w:szCs w:val="32"/>
        </w:rPr>
        <w:t>。</w:t>
      </w:r>
      <w:hyperlink r:id="rId37" w:tgtFrame="_blank" w:history="1">
        <w:r w:rsidRPr="00741DBB">
          <w:rPr>
            <w:rFonts w:ascii="仿宋_GB2312" w:eastAsia="仿宋_GB2312" w:hAnsi="仿宋_GB2312" w:cs="仿宋_GB2312"/>
            <w:color w:val="000000"/>
            <w:sz w:val="32"/>
            <w:szCs w:val="32"/>
          </w:rPr>
          <w:t>一院制</w:t>
        </w:r>
      </w:hyperlink>
      <w:r w:rsidRPr="00741DBB">
        <w:rPr>
          <w:rFonts w:ascii="仿宋_GB2312" w:eastAsia="仿宋_GB2312" w:hAnsi="仿宋_GB2312" w:cs="仿宋_GB2312"/>
          <w:color w:val="000000"/>
          <w:sz w:val="32"/>
          <w:szCs w:val="32"/>
        </w:rPr>
        <w:t>的国民议会</w:t>
      </w:r>
      <w:r w:rsidRPr="00741DBB">
        <w:rPr>
          <w:rFonts w:ascii="仿宋_GB2312" w:eastAsia="仿宋_GB2312" w:hAnsi="仿宋_GB2312" w:cs="仿宋_GB2312" w:hint="eastAsia"/>
          <w:color w:val="000000"/>
          <w:sz w:val="32"/>
          <w:szCs w:val="32"/>
        </w:rPr>
        <w:t>（简称“国会”）</w:t>
      </w:r>
      <w:r w:rsidRPr="00741DBB">
        <w:rPr>
          <w:rFonts w:ascii="仿宋_GB2312" w:eastAsia="仿宋_GB2312" w:hAnsi="仿宋_GB2312" w:cs="仿宋_GB2312"/>
          <w:color w:val="000000"/>
          <w:sz w:val="32"/>
          <w:szCs w:val="32"/>
        </w:rPr>
        <w:t>为国家最高立法机构</w:t>
      </w:r>
      <w:r w:rsidRPr="00741DBB">
        <w:rPr>
          <w:rFonts w:ascii="仿宋_GB2312" w:eastAsia="仿宋_GB2312" w:hAnsi="仿宋_GB2312" w:cs="仿宋_GB2312" w:hint="eastAsia"/>
          <w:color w:val="000000"/>
          <w:sz w:val="32"/>
          <w:szCs w:val="32"/>
        </w:rPr>
        <w:t>，</w:t>
      </w:r>
      <w:hyperlink r:id="rId38" w:tgtFrame="_blank" w:history="1">
        <w:r w:rsidRPr="00741DBB">
          <w:rPr>
            <w:rFonts w:ascii="仿宋_GB2312" w:eastAsia="仿宋_GB2312" w:hAnsi="仿宋_GB2312" w:cs="仿宋_GB2312"/>
            <w:color w:val="000000"/>
            <w:sz w:val="32"/>
            <w:szCs w:val="32"/>
          </w:rPr>
          <w:t>内阁</w:t>
        </w:r>
      </w:hyperlink>
      <w:r w:rsidRPr="00741DBB">
        <w:rPr>
          <w:rFonts w:ascii="仿宋_GB2312" w:eastAsia="仿宋_GB2312" w:hAnsi="仿宋_GB2312" w:cs="仿宋_GB2312"/>
          <w:color w:val="000000"/>
          <w:sz w:val="32"/>
          <w:szCs w:val="32"/>
        </w:rPr>
        <w:t>是政府执行机构，由总统直接领导，</w:t>
      </w:r>
      <w:hyperlink r:id="rId39" w:tgtFrame="_blank" w:history="1">
        <w:r w:rsidRPr="00741DBB">
          <w:rPr>
            <w:rFonts w:ascii="仿宋_GB2312" w:eastAsia="仿宋_GB2312" w:hAnsi="仿宋_GB2312" w:cs="仿宋_GB2312"/>
            <w:color w:val="000000"/>
            <w:sz w:val="32"/>
            <w:szCs w:val="32"/>
          </w:rPr>
          <w:t>副总统</w:t>
        </w:r>
      </w:hyperlink>
      <w:r w:rsidRPr="00741DBB">
        <w:rPr>
          <w:rFonts w:ascii="仿宋_GB2312" w:eastAsia="仿宋_GB2312" w:hAnsi="仿宋_GB2312" w:cs="仿宋_GB2312"/>
          <w:color w:val="000000"/>
          <w:sz w:val="32"/>
          <w:szCs w:val="32"/>
        </w:rPr>
        <w:t>协助工作。</w:t>
      </w:r>
    </w:p>
    <w:p w:rsidR="00152B93" w:rsidRPr="00B462AC" w:rsidRDefault="00152B93" w:rsidP="00152B93">
      <w:pPr>
        <w:shd w:val="clear" w:color="auto" w:fill="FFFFFF"/>
        <w:spacing w:line="360" w:lineRule="atLeast"/>
        <w:ind w:firstLine="480"/>
        <w:rPr>
          <w:rFonts w:ascii="仿宋_GB2312" w:eastAsia="仿宋_GB2312" w:hAnsi="Helvetica" w:cs="Helvetica"/>
          <w:kern w:val="0"/>
          <w:sz w:val="32"/>
          <w:szCs w:val="32"/>
        </w:rPr>
      </w:pPr>
      <w:r>
        <w:rPr>
          <w:rFonts w:ascii="仿宋_GB2312" w:eastAsia="仿宋_GB2312" w:hAnsi="仿宋_GB2312" w:cs="仿宋_GB2312" w:hint="eastAsia"/>
          <w:color w:val="000000"/>
          <w:sz w:val="32"/>
          <w:szCs w:val="32"/>
        </w:rPr>
        <w:t xml:space="preserve"> </w:t>
      </w:r>
      <w:r w:rsidRPr="00741DBB">
        <w:rPr>
          <w:rFonts w:ascii="仿宋_GB2312" w:eastAsia="仿宋_GB2312" w:hAnsi="仿宋_GB2312" w:cs="仿宋_GB2312" w:hint="eastAsia"/>
          <w:color w:val="000000"/>
          <w:sz w:val="32"/>
          <w:szCs w:val="32"/>
        </w:rPr>
        <w:t>危地马</w:t>
      </w:r>
      <w:r w:rsidRPr="00B462AC">
        <w:rPr>
          <w:rFonts w:ascii="仿宋_GB2312" w:eastAsia="仿宋_GB2312" w:hAnsi="Helvetica" w:cs="Helvetica" w:hint="eastAsia"/>
          <w:kern w:val="0"/>
          <w:sz w:val="32"/>
          <w:szCs w:val="32"/>
        </w:rPr>
        <w:t>拉</w:t>
      </w:r>
      <w:r w:rsidRPr="00B462AC">
        <w:rPr>
          <w:rFonts w:ascii="仿宋_GB2312" w:eastAsia="仿宋_GB2312" w:hAnsi="Helvetica" w:cs="Helvetica"/>
          <w:kern w:val="0"/>
          <w:sz w:val="32"/>
          <w:szCs w:val="32"/>
        </w:rPr>
        <w:t>属于三权分立系统</w:t>
      </w:r>
      <w:r w:rsidRPr="00B462AC">
        <w:rPr>
          <w:rFonts w:ascii="仿宋_GB2312" w:eastAsia="仿宋_GB2312" w:hAnsi="Helvetica" w:cs="Helvetica" w:hint="eastAsia"/>
          <w:kern w:val="0"/>
          <w:sz w:val="32"/>
          <w:szCs w:val="32"/>
        </w:rPr>
        <w:t>，</w:t>
      </w:r>
      <w:r w:rsidRPr="00B462AC">
        <w:rPr>
          <w:rFonts w:ascii="仿宋_GB2312" w:eastAsia="仿宋_GB2312" w:hAnsi="Helvetica" w:cs="Helvetica"/>
          <w:kern w:val="0"/>
          <w:sz w:val="32"/>
          <w:szCs w:val="32"/>
        </w:rPr>
        <w:t>立法（国会）、执法（总统和副总统）和司法（最高</w:t>
      </w:r>
      <w:hyperlink r:id="rId40" w:tgtFrame="_blank" w:history="1">
        <w:r w:rsidRPr="00B462AC">
          <w:rPr>
            <w:rFonts w:ascii="仿宋_GB2312" w:eastAsia="仿宋_GB2312" w:hAnsi="Helvetica" w:cs="Helvetica"/>
            <w:kern w:val="0"/>
            <w:sz w:val="32"/>
            <w:szCs w:val="32"/>
          </w:rPr>
          <w:t>法院</w:t>
        </w:r>
      </w:hyperlink>
      <w:r w:rsidRPr="00B462AC">
        <w:rPr>
          <w:rFonts w:ascii="仿宋_GB2312" w:eastAsia="仿宋_GB2312" w:hAnsi="Helvetica" w:cs="Helvetica"/>
          <w:kern w:val="0"/>
          <w:sz w:val="32"/>
          <w:szCs w:val="32"/>
        </w:rPr>
        <w:t>）分离。国会和总统的选举每四年一次，所有18岁以上的公民拥有选举权，军人没有选举权。国会指命最高法院成员，</w:t>
      </w:r>
      <w:hyperlink r:id="rId41" w:tgtFrame="_blank" w:history="1">
        <w:r w:rsidRPr="00B462AC">
          <w:rPr>
            <w:rFonts w:ascii="仿宋_GB2312" w:eastAsia="仿宋_GB2312" w:hAnsi="Helvetica" w:cs="Helvetica"/>
            <w:kern w:val="0"/>
            <w:sz w:val="32"/>
            <w:szCs w:val="32"/>
          </w:rPr>
          <w:t>任期</w:t>
        </w:r>
      </w:hyperlink>
      <w:r w:rsidRPr="00B462AC">
        <w:rPr>
          <w:rFonts w:ascii="仿宋_GB2312" w:eastAsia="仿宋_GB2312" w:hAnsi="Helvetica" w:cs="Helvetica"/>
          <w:kern w:val="0"/>
          <w:sz w:val="32"/>
          <w:szCs w:val="32"/>
        </w:rPr>
        <w:t>为四年。</w:t>
      </w:r>
    </w:p>
    <w:p w:rsidR="00152B93" w:rsidRPr="00B462AC" w:rsidRDefault="00152B93" w:rsidP="00152B93">
      <w:pPr>
        <w:shd w:val="clear" w:color="auto" w:fill="FFFFFF"/>
        <w:spacing w:line="360" w:lineRule="atLeast"/>
        <w:ind w:firstLine="480"/>
        <w:rPr>
          <w:rFonts w:ascii="仿宋_GB2312" w:eastAsia="仿宋_GB2312" w:hAnsi="Helvetica" w:cs="Helvetica"/>
          <w:kern w:val="0"/>
          <w:sz w:val="32"/>
          <w:szCs w:val="32"/>
        </w:rPr>
      </w:pPr>
      <w:r w:rsidRPr="00B462AC">
        <w:rPr>
          <w:rFonts w:ascii="仿宋_GB2312" w:eastAsia="仿宋_GB2312" w:hAnsi="Helvetica" w:cs="Helvetica"/>
          <w:kern w:val="0"/>
          <w:sz w:val="32"/>
          <w:szCs w:val="32"/>
        </w:rPr>
        <w:t xml:space="preserve"> </w:t>
      </w:r>
      <w:r w:rsidRPr="00B462AC">
        <w:rPr>
          <w:rFonts w:ascii="仿宋_GB2312" w:eastAsia="仿宋_GB2312" w:hAnsi="Helvetica" w:cs="Helvetica" w:hint="eastAsia"/>
          <w:kern w:val="0"/>
          <w:sz w:val="32"/>
          <w:szCs w:val="32"/>
        </w:rPr>
        <w:t>现任总统亚力杭德罗·贾马特，</w:t>
      </w:r>
      <w:r w:rsidRPr="00B462AC">
        <w:rPr>
          <w:rFonts w:ascii="仿宋_GB2312" w:eastAsia="仿宋_GB2312" w:hAnsi="Helvetica" w:cs="Helvetica"/>
          <w:kern w:val="0"/>
          <w:sz w:val="32"/>
          <w:szCs w:val="32"/>
        </w:rPr>
        <w:t>2017年创建</w:t>
      </w:r>
      <w:r w:rsidRPr="00B462AC">
        <w:rPr>
          <w:rFonts w:ascii="仿宋_GB2312" w:eastAsia="仿宋_GB2312" w:hAnsi="Helvetica" w:cs="Helvetica"/>
          <w:kern w:val="0"/>
          <w:sz w:val="32"/>
          <w:szCs w:val="32"/>
        </w:rPr>
        <w:t>“</w:t>
      </w:r>
      <w:r w:rsidRPr="00B462AC">
        <w:rPr>
          <w:rFonts w:ascii="仿宋_GB2312" w:eastAsia="仿宋_GB2312" w:hAnsi="Helvetica" w:cs="Helvetica"/>
          <w:kern w:val="0"/>
          <w:sz w:val="32"/>
          <w:szCs w:val="32"/>
        </w:rPr>
        <w:t>为争取一个不同的危地马拉而前进</w:t>
      </w:r>
      <w:r w:rsidRPr="00B462AC">
        <w:rPr>
          <w:rFonts w:ascii="仿宋_GB2312" w:eastAsia="仿宋_GB2312" w:hAnsi="Helvetica" w:cs="Helvetica"/>
          <w:kern w:val="0"/>
          <w:sz w:val="32"/>
          <w:szCs w:val="32"/>
        </w:rPr>
        <w:t>”</w:t>
      </w:r>
      <w:r w:rsidRPr="00B462AC">
        <w:rPr>
          <w:rFonts w:ascii="仿宋_GB2312" w:eastAsia="仿宋_GB2312" w:hAnsi="Helvetica" w:cs="Helvetica"/>
          <w:kern w:val="0"/>
          <w:sz w:val="32"/>
          <w:szCs w:val="32"/>
        </w:rPr>
        <w:t>党，2019年作为该党候选人赢得大选。</w:t>
      </w:r>
    </w:p>
    <w:p w:rsidR="00152B93" w:rsidRPr="00B462AC" w:rsidRDefault="00152B93" w:rsidP="00152B93">
      <w:pPr>
        <w:spacing w:line="600" w:lineRule="exact"/>
        <w:ind w:firstLineChars="200" w:firstLine="640"/>
        <w:rPr>
          <w:rFonts w:ascii="仿宋_GB2312" w:eastAsia="仿宋_GB2312" w:hAnsi="Helvetica" w:cs="Helvetica"/>
          <w:kern w:val="0"/>
          <w:sz w:val="32"/>
          <w:szCs w:val="32"/>
        </w:rPr>
      </w:pPr>
      <w:r w:rsidRPr="00741DBB">
        <w:rPr>
          <w:rFonts w:ascii="仿宋_GB2312" w:eastAsia="仿宋_GB2312" w:hAnsi="仿宋_GB2312" w:cs="仿宋_GB2312"/>
          <w:color w:val="000000"/>
          <w:sz w:val="32"/>
          <w:szCs w:val="32"/>
        </w:rPr>
        <w:t>【</w:t>
      </w:r>
      <w:r w:rsidRPr="00741DBB">
        <w:rPr>
          <w:rFonts w:ascii="仿宋_GB2312" w:eastAsia="仿宋_GB2312" w:hAnsi="仿宋_GB2312" w:cs="仿宋_GB2312" w:hint="eastAsia"/>
          <w:color w:val="000000"/>
          <w:sz w:val="32"/>
          <w:szCs w:val="32"/>
        </w:rPr>
        <w:t>外交</w:t>
      </w:r>
      <w:r w:rsidRPr="00741DBB">
        <w:rPr>
          <w:rFonts w:ascii="仿宋_GB2312" w:eastAsia="仿宋_GB2312" w:hAnsi="仿宋_GB2312" w:cs="仿宋_GB2312"/>
          <w:color w:val="000000"/>
          <w:sz w:val="32"/>
          <w:szCs w:val="32"/>
        </w:rPr>
        <w:t>】危地马拉对外奉行独立自主、积极中立、多元化和不结盟的外交政策。主张维护国际和平与安全，尊重民族自决和不干涉别国内政原则，以和平手段解决国际争端。重视加强与</w:t>
      </w:r>
      <w:hyperlink r:id="rId42" w:tgtFrame="_blank" w:history="1">
        <w:r w:rsidRPr="00741DBB">
          <w:rPr>
            <w:rFonts w:ascii="仿宋_GB2312" w:eastAsia="仿宋_GB2312" w:hAnsi="仿宋_GB2312" w:cs="仿宋_GB2312"/>
            <w:color w:val="000000"/>
            <w:sz w:val="32"/>
            <w:szCs w:val="32"/>
          </w:rPr>
          <w:t>美国</w:t>
        </w:r>
      </w:hyperlink>
      <w:r w:rsidRPr="00741DBB">
        <w:rPr>
          <w:rFonts w:ascii="仿宋_GB2312" w:eastAsia="仿宋_GB2312" w:hAnsi="仿宋_GB2312" w:cs="仿宋_GB2312"/>
          <w:color w:val="000000"/>
          <w:sz w:val="32"/>
          <w:szCs w:val="32"/>
        </w:rPr>
        <w:t>、</w:t>
      </w:r>
      <w:hyperlink r:id="rId43" w:tgtFrame="_blank" w:history="1">
        <w:r w:rsidRPr="00741DBB">
          <w:rPr>
            <w:rFonts w:ascii="仿宋_GB2312" w:eastAsia="仿宋_GB2312" w:hAnsi="仿宋_GB2312" w:cs="仿宋_GB2312"/>
            <w:color w:val="000000"/>
            <w:sz w:val="32"/>
            <w:szCs w:val="32"/>
          </w:rPr>
          <w:t>欧盟</w:t>
        </w:r>
      </w:hyperlink>
      <w:r w:rsidRPr="00741DBB">
        <w:rPr>
          <w:rFonts w:ascii="仿宋_GB2312" w:eastAsia="仿宋_GB2312" w:hAnsi="仿宋_GB2312" w:cs="仿宋_GB2312"/>
          <w:color w:val="000000"/>
          <w:sz w:val="32"/>
          <w:szCs w:val="32"/>
        </w:rPr>
        <w:t>、</w:t>
      </w:r>
      <w:hyperlink r:id="rId44" w:tgtFrame="_blank" w:history="1">
        <w:r w:rsidRPr="00741DBB">
          <w:rPr>
            <w:rFonts w:ascii="仿宋_GB2312" w:eastAsia="仿宋_GB2312" w:hAnsi="仿宋_GB2312" w:cs="仿宋_GB2312"/>
            <w:color w:val="000000"/>
            <w:sz w:val="32"/>
            <w:szCs w:val="32"/>
          </w:rPr>
          <w:t>墨西哥</w:t>
        </w:r>
      </w:hyperlink>
      <w:r w:rsidRPr="00741DBB">
        <w:rPr>
          <w:rFonts w:ascii="仿宋_GB2312" w:eastAsia="仿宋_GB2312" w:hAnsi="仿宋_GB2312" w:cs="仿宋_GB2312"/>
          <w:color w:val="000000"/>
          <w:sz w:val="32"/>
          <w:szCs w:val="32"/>
        </w:rPr>
        <w:t>和</w:t>
      </w:r>
      <w:hyperlink r:id="rId45" w:tgtFrame="_blank" w:history="1">
        <w:r w:rsidRPr="00741DBB">
          <w:rPr>
            <w:rFonts w:ascii="仿宋_GB2312" w:eastAsia="仿宋_GB2312" w:hAnsi="仿宋_GB2312" w:cs="仿宋_GB2312"/>
            <w:color w:val="000000"/>
            <w:sz w:val="32"/>
            <w:szCs w:val="32"/>
          </w:rPr>
          <w:t>日本</w:t>
        </w:r>
      </w:hyperlink>
      <w:r w:rsidRPr="00741DBB">
        <w:rPr>
          <w:rFonts w:ascii="仿宋_GB2312" w:eastAsia="仿宋_GB2312" w:hAnsi="仿宋_GB2312" w:cs="仿宋_GB2312"/>
          <w:color w:val="000000"/>
          <w:sz w:val="32"/>
          <w:szCs w:val="32"/>
        </w:rPr>
        <w:t>的经贸关系，积极参与国际事务和推动地区一体化进程。</w:t>
      </w:r>
    </w:p>
    <w:p w:rsidR="00152B93" w:rsidRPr="00741DBB" w:rsidRDefault="00152B93" w:rsidP="00152B93">
      <w:pPr>
        <w:spacing w:line="600" w:lineRule="exact"/>
        <w:ind w:firstLineChars="200" w:firstLine="640"/>
        <w:rPr>
          <w:rFonts w:ascii="仿宋_GB2312" w:eastAsia="仿宋_GB2312" w:hAnsi="仿宋_GB2312" w:cs="仿宋_GB2312"/>
          <w:color w:val="000000"/>
          <w:sz w:val="32"/>
          <w:szCs w:val="32"/>
        </w:rPr>
      </w:pPr>
      <w:r w:rsidRPr="00B462AC">
        <w:rPr>
          <w:rFonts w:ascii="仿宋_GB2312" w:eastAsia="仿宋_GB2312" w:hAnsi="Helvetica" w:cs="Helvetica" w:hint="eastAsia"/>
          <w:kern w:val="0"/>
          <w:sz w:val="32"/>
          <w:szCs w:val="32"/>
        </w:rPr>
        <w:t>危地马拉当前</w:t>
      </w:r>
      <w:r w:rsidRPr="00B462AC">
        <w:rPr>
          <w:rFonts w:ascii="仿宋_GB2312" w:eastAsia="仿宋_GB2312" w:hAnsi="Helvetica" w:cs="Helvetica"/>
          <w:kern w:val="0"/>
          <w:sz w:val="32"/>
          <w:szCs w:val="32"/>
        </w:rPr>
        <w:t>同142个国家（不包括中国台湾地区）保持外交关系。危地马拉与</w:t>
      </w:r>
      <w:hyperlink r:id="rId46" w:tgtFrame="_blank" w:history="1">
        <w:r w:rsidRPr="00B462AC">
          <w:rPr>
            <w:rFonts w:ascii="仿宋_GB2312" w:eastAsia="仿宋_GB2312" w:hAnsi="Helvetica" w:cs="Helvetica"/>
            <w:kern w:val="0"/>
            <w:sz w:val="32"/>
            <w:szCs w:val="32"/>
          </w:rPr>
          <w:t>中国</w:t>
        </w:r>
      </w:hyperlink>
      <w:r w:rsidRPr="00B462AC">
        <w:rPr>
          <w:rFonts w:ascii="仿宋_GB2312" w:eastAsia="仿宋_GB2312" w:hAnsi="Helvetica" w:cs="Helvetica" w:hint="eastAsia"/>
          <w:kern w:val="0"/>
          <w:sz w:val="32"/>
          <w:szCs w:val="32"/>
        </w:rPr>
        <w:t>目前尚未建立正式</w:t>
      </w:r>
      <w:r w:rsidRPr="00B462AC">
        <w:rPr>
          <w:rFonts w:ascii="仿宋_GB2312" w:eastAsia="仿宋_GB2312" w:hAnsi="Helvetica" w:cs="Helvetica"/>
          <w:kern w:val="0"/>
          <w:sz w:val="32"/>
          <w:szCs w:val="32"/>
        </w:rPr>
        <w:t>交关系，2000年以来</w:t>
      </w:r>
      <w:r w:rsidRPr="00741DBB">
        <w:rPr>
          <w:rFonts w:ascii="仿宋_GB2312" w:eastAsia="仿宋_GB2312" w:hAnsi="仿宋_GB2312" w:cs="仿宋_GB2312"/>
          <w:color w:val="000000"/>
          <w:sz w:val="32"/>
          <w:szCs w:val="32"/>
        </w:rPr>
        <w:t>两国交往不多。危地马拉与</w:t>
      </w:r>
      <w:hyperlink r:id="rId47" w:tgtFrame="_blank" w:history="1">
        <w:r w:rsidRPr="00741DBB">
          <w:rPr>
            <w:rFonts w:ascii="仿宋_GB2312" w:eastAsia="仿宋_GB2312" w:hAnsi="仿宋_GB2312" w:cs="仿宋_GB2312"/>
            <w:color w:val="000000"/>
            <w:sz w:val="32"/>
            <w:szCs w:val="32"/>
          </w:rPr>
          <w:t>台湾</w:t>
        </w:r>
      </w:hyperlink>
      <w:r>
        <w:rPr>
          <w:rFonts w:ascii="仿宋_GB2312" w:eastAsia="仿宋_GB2312" w:hAnsi="仿宋_GB2312" w:cs="仿宋_GB2312"/>
          <w:color w:val="000000"/>
          <w:sz w:val="32"/>
          <w:szCs w:val="32"/>
        </w:rPr>
        <w:t>地区</w:t>
      </w:r>
      <w:r w:rsidRPr="00741DBB">
        <w:rPr>
          <w:rFonts w:ascii="仿宋_GB2312" w:eastAsia="仿宋_GB2312" w:hAnsi="仿宋_GB2312" w:cs="仿宋_GB2312"/>
          <w:color w:val="000000"/>
          <w:sz w:val="32"/>
          <w:szCs w:val="32"/>
        </w:rPr>
        <w:t>保持着所谓的“外交关系”。</w:t>
      </w:r>
    </w:p>
    <w:p w:rsidR="00152B93" w:rsidRPr="00741DBB" w:rsidRDefault="00152B93" w:rsidP="00152B93">
      <w:pPr>
        <w:spacing w:line="600" w:lineRule="exact"/>
        <w:ind w:firstLineChars="200" w:firstLine="640"/>
        <w:rPr>
          <w:rFonts w:ascii="楷体_GB2312" w:eastAsia="楷体_GB2312" w:hAnsi="黑体" w:cs="仿宋_GB2312"/>
          <w:color w:val="000000"/>
          <w:sz w:val="32"/>
          <w:szCs w:val="32"/>
        </w:rPr>
      </w:pPr>
      <w:r w:rsidRPr="00741DBB">
        <w:rPr>
          <w:rFonts w:ascii="楷体_GB2312" w:eastAsia="楷体_GB2312" w:hAnsi="黑体" w:cs="仿宋_GB2312" w:hint="eastAsia"/>
          <w:color w:val="000000"/>
          <w:sz w:val="32"/>
          <w:szCs w:val="32"/>
        </w:rPr>
        <w:t>（2）市场分析</w:t>
      </w:r>
    </w:p>
    <w:p w:rsidR="00152B93" w:rsidRPr="00B462AC" w:rsidRDefault="00152B93" w:rsidP="00152B93">
      <w:pPr>
        <w:spacing w:line="600" w:lineRule="exact"/>
        <w:ind w:firstLineChars="200" w:firstLine="640"/>
        <w:rPr>
          <w:rFonts w:ascii="仿宋_GB2312" w:eastAsia="仿宋_GB2312" w:hAnsi="Helvetica" w:cs="Helvetica"/>
          <w:kern w:val="0"/>
          <w:sz w:val="32"/>
          <w:szCs w:val="32"/>
        </w:rPr>
      </w:pPr>
      <w:r w:rsidRPr="00741DBB">
        <w:rPr>
          <w:rFonts w:ascii="仿宋_GB2312" w:eastAsia="仿宋_GB2312" w:hAnsi="华文仿宋" w:cs="Times New Roman" w:hint="eastAsia"/>
          <w:sz w:val="32"/>
          <w:szCs w:val="32"/>
        </w:rPr>
        <w:t>危地马拉经济以农业</w:t>
      </w:r>
      <w:r w:rsidRPr="00B462AC">
        <w:rPr>
          <w:rFonts w:ascii="仿宋_GB2312" w:eastAsia="仿宋_GB2312" w:hAnsi="仿宋_GB2312" w:cs="仿宋_GB2312" w:hint="eastAsia"/>
          <w:color w:val="000000"/>
          <w:sz w:val="32"/>
          <w:szCs w:val="32"/>
        </w:rPr>
        <w:t>为主，工业基础薄弱。受长期内战影响，经济长期停滞。传统工业有采矿业、制</w:t>
      </w:r>
      <w:r w:rsidRPr="00B462AC">
        <w:rPr>
          <w:rFonts w:ascii="仿宋_GB2312" w:eastAsia="仿宋_GB2312" w:hAnsi="Helvetica" w:cs="Helvetica" w:hint="eastAsia"/>
          <w:kern w:val="0"/>
          <w:sz w:val="32"/>
          <w:szCs w:val="32"/>
        </w:rPr>
        <w:t>造业、纺织业、食品加工、制药业和造纸业等。</w:t>
      </w:r>
      <w:r w:rsidRPr="00B462AC">
        <w:rPr>
          <w:rFonts w:ascii="仿宋_GB2312" w:eastAsia="仿宋_GB2312" w:hAnsi="Helvetica" w:cs="Helvetica"/>
          <w:kern w:val="0"/>
          <w:sz w:val="32"/>
          <w:szCs w:val="32"/>
        </w:rPr>
        <w:t>1987年以后，建筑业发展迅速，石油开采、化工和电子工业也有所发展。</w:t>
      </w:r>
    </w:p>
    <w:p w:rsidR="00152B93" w:rsidRPr="00B462AC" w:rsidRDefault="00152B93" w:rsidP="00152B93">
      <w:pPr>
        <w:spacing w:line="600" w:lineRule="exact"/>
        <w:ind w:firstLineChars="200" w:firstLine="640"/>
        <w:rPr>
          <w:rFonts w:ascii="仿宋_GB2312" w:eastAsia="仿宋_GB2312" w:hAnsi="Helvetica" w:cs="Helvetica"/>
          <w:kern w:val="0"/>
          <w:sz w:val="32"/>
          <w:szCs w:val="32"/>
        </w:rPr>
      </w:pPr>
      <w:r w:rsidRPr="00B462AC">
        <w:rPr>
          <w:rFonts w:ascii="仿宋_GB2312" w:eastAsia="仿宋_GB2312" w:hAnsi="Helvetica" w:cs="Helvetica"/>
          <w:kern w:val="0"/>
          <w:sz w:val="32"/>
          <w:szCs w:val="32"/>
        </w:rPr>
        <w:t>1996年底危和平协议签署后，国际社会允诺向危提供19亿美元的援助，用于国家重建</w:t>
      </w:r>
      <w:r w:rsidRPr="00B462AC">
        <w:rPr>
          <w:rFonts w:ascii="仿宋_GB2312" w:eastAsia="仿宋_GB2312" w:hAnsi="Helvetica" w:cs="Helvetica" w:hint="eastAsia"/>
          <w:kern w:val="0"/>
          <w:sz w:val="32"/>
          <w:szCs w:val="32"/>
        </w:rPr>
        <w:t>，危经济恢复增长</w:t>
      </w:r>
      <w:r w:rsidRPr="00B462AC">
        <w:rPr>
          <w:rFonts w:ascii="仿宋_GB2312" w:eastAsia="仿宋_GB2312" w:hAnsi="Helvetica" w:cs="Helvetica"/>
          <w:kern w:val="0"/>
          <w:sz w:val="32"/>
          <w:szCs w:val="32"/>
        </w:rPr>
        <w:t>。1997年，美洲开发银行向危提供1.83亿美元贷款。</w:t>
      </w:r>
    </w:p>
    <w:p w:rsidR="00152B93" w:rsidRPr="00B462AC" w:rsidRDefault="00152B93" w:rsidP="00152B93">
      <w:pPr>
        <w:spacing w:line="600" w:lineRule="exact"/>
        <w:ind w:firstLineChars="200" w:firstLine="640"/>
        <w:rPr>
          <w:rFonts w:ascii="仿宋_GB2312" w:eastAsia="仿宋_GB2312" w:hAnsi="Helvetica" w:cs="Helvetica"/>
          <w:kern w:val="0"/>
          <w:sz w:val="32"/>
          <w:szCs w:val="32"/>
        </w:rPr>
      </w:pPr>
      <w:r w:rsidRPr="00B462AC">
        <w:rPr>
          <w:rFonts w:ascii="仿宋_GB2312" w:eastAsia="仿宋_GB2312" w:hAnsi="Helvetica" w:cs="Helvetica"/>
          <w:kern w:val="0"/>
          <w:sz w:val="32"/>
          <w:szCs w:val="32"/>
        </w:rPr>
        <w:t xml:space="preserve">2003年至2008年，年均增长率达4%。2008年9月7日，中美洲经济一体化银行向危地马拉捐款20万美元，用以资助遭受持续暴雨侵袭地区的民众。 </w:t>
      </w:r>
    </w:p>
    <w:p w:rsidR="00152B93" w:rsidRPr="00B462AC" w:rsidRDefault="00152B93" w:rsidP="00152B93">
      <w:pPr>
        <w:spacing w:line="600" w:lineRule="exact"/>
        <w:ind w:firstLineChars="200" w:firstLine="640"/>
        <w:rPr>
          <w:rFonts w:ascii="仿宋_GB2312" w:eastAsia="仿宋_GB2312" w:hAnsi="Helvetica" w:cs="Helvetica"/>
          <w:kern w:val="0"/>
          <w:sz w:val="32"/>
          <w:szCs w:val="32"/>
        </w:rPr>
      </w:pPr>
      <w:r w:rsidRPr="00B462AC">
        <w:rPr>
          <w:rFonts w:ascii="仿宋_GB2312" w:eastAsia="仿宋_GB2312" w:hAnsi="Helvetica" w:cs="Helvetica"/>
          <w:kern w:val="0"/>
          <w:sz w:val="32"/>
          <w:szCs w:val="32"/>
        </w:rPr>
        <w:t>2009年，受国际金融危机影响，</w:t>
      </w:r>
      <w:r w:rsidRPr="00B462AC">
        <w:rPr>
          <w:rFonts w:ascii="仿宋_GB2312" w:eastAsia="仿宋_GB2312" w:hAnsi="Helvetica" w:cs="Helvetica" w:hint="eastAsia"/>
          <w:kern w:val="0"/>
          <w:sz w:val="32"/>
          <w:szCs w:val="32"/>
        </w:rPr>
        <w:t>危经济表现低迷，财政状况恶化。</w:t>
      </w:r>
      <w:r w:rsidRPr="00B462AC">
        <w:rPr>
          <w:rFonts w:ascii="仿宋_GB2312" w:eastAsia="仿宋_GB2312" w:hAnsi="Helvetica" w:cs="Helvetica"/>
          <w:kern w:val="0"/>
          <w:sz w:val="32"/>
          <w:szCs w:val="32"/>
        </w:rPr>
        <w:t xml:space="preserve">2010年经济实现恢复增长，年增长率为2.8 %。  </w:t>
      </w:r>
    </w:p>
    <w:p w:rsidR="00152B93" w:rsidRPr="00B462AC" w:rsidRDefault="00152B93" w:rsidP="00152B93">
      <w:pPr>
        <w:spacing w:line="600" w:lineRule="exact"/>
        <w:ind w:firstLineChars="200" w:firstLine="640"/>
        <w:rPr>
          <w:rFonts w:ascii="仿宋_GB2312" w:eastAsia="仿宋_GB2312" w:hAnsi="Helvetica" w:cs="Helvetica"/>
          <w:kern w:val="0"/>
          <w:sz w:val="32"/>
          <w:szCs w:val="32"/>
        </w:rPr>
      </w:pPr>
      <w:r w:rsidRPr="00B462AC">
        <w:rPr>
          <w:rFonts w:ascii="仿宋_GB2312" w:eastAsia="仿宋_GB2312" w:hAnsi="Helvetica" w:cs="Helvetica"/>
          <w:kern w:val="0"/>
          <w:sz w:val="32"/>
          <w:szCs w:val="32"/>
        </w:rPr>
        <w:t xml:space="preserve">2011年国内生产总值434.5亿美元，同比2010年增长3.9%。人均国内生产总值3025美元。2012年国内生产总值503.8亿美元，同比2011年增长3%。人均国内生产总值3336美元。 </w:t>
      </w:r>
    </w:p>
    <w:p w:rsidR="00152B93" w:rsidRPr="00B462AC" w:rsidRDefault="00152B93" w:rsidP="00152B93">
      <w:pPr>
        <w:spacing w:line="600" w:lineRule="exact"/>
        <w:ind w:firstLineChars="200" w:firstLine="640"/>
        <w:rPr>
          <w:rFonts w:ascii="仿宋_GB2312" w:eastAsia="仿宋_GB2312" w:hAnsi="Helvetica" w:cs="Helvetica"/>
          <w:kern w:val="0"/>
          <w:sz w:val="32"/>
          <w:szCs w:val="32"/>
        </w:rPr>
      </w:pPr>
      <w:r w:rsidRPr="00B462AC">
        <w:rPr>
          <w:rFonts w:ascii="仿宋_GB2312" w:eastAsia="仿宋_GB2312" w:hAnsi="Helvetica" w:cs="Helvetica" w:hint="eastAsia"/>
          <w:kern w:val="0"/>
          <w:sz w:val="32"/>
          <w:szCs w:val="32"/>
        </w:rPr>
        <w:t>据危央行和国际货币基金组织等机构统计，受美国经济复苏缓慢等不利因素影响，</w:t>
      </w:r>
      <w:r w:rsidRPr="00B462AC">
        <w:rPr>
          <w:rFonts w:ascii="仿宋_GB2312" w:eastAsia="仿宋_GB2312" w:hAnsi="Helvetica" w:cs="Helvetica"/>
          <w:kern w:val="0"/>
          <w:sz w:val="32"/>
          <w:szCs w:val="32"/>
        </w:rPr>
        <w:t>2013年危国民生产总值4226.7亿格查尔（约合536.2亿美元），经济增长率为3.7%，人均GDP为3473美元，通膨率4.39%，吸引外资13.09亿美元。截至2013年底，危外汇储备72.73亿美元，外债70.7亿美元。</w:t>
      </w:r>
    </w:p>
    <w:p w:rsidR="00152B93" w:rsidRPr="00B462AC" w:rsidRDefault="00152B93" w:rsidP="00152B93">
      <w:pPr>
        <w:spacing w:line="600" w:lineRule="exact"/>
        <w:ind w:firstLineChars="200" w:firstLine="640"/>
        <w:rPr>
          <w:rFonts w:ascii="仿宋_GB2312" w:eastAsia="仿宋_GB2312" w:hAnsi="Helvetica" w:cs="Helvetica"/>
          <w:kern w:val="0"/>
          <w:sz w:val="32"/>
          <w:szCs w:val="32"/>
        </w:rPr>
      </w:pPr>
      <w:r w:rsidRPr="00B462AC">
        <w:rPr>
          <w:rFonts w:ascii="仿宋_GB2312" w:eastAsia="仿宋_GB2312" w:hAnsi="Helvetica" w:cs="Helvetica" w:hint="eastAsia"/>
          <w:kern w:val="0"/>
          <w:sz w:val="32"/>
          <w:szCs w:val="32"/>
        </w:rPr>
        <w:t>在</w:t>
      </w:r>
      <w:r w:rsidRPr="00B462AC">
        <w:rPr>
          <w:rFonts w:ascii="仿宋_GB2312" w:eastAsia="仿宋_GB2312" w:hAnsi="Helvetica" w:cs="Helvetica"/>
          <w:kern w:val="0"/>
          <w:sz w:val="32"/>
          <w:szCs w:val="32"/>
        </w:rPr>
        <w:t>2014年世界银行贸易营商环境报告中，危地马拉位居全球189个国家中第79名。2016年国内生产总值688亿美元，同比增长3.1%。人均国内生产总值4147美元。</w:t>
      </w:r>
    </w:p>
    <w:p w:rsidR="00152B93" w:rsidRPr="00B462AC" w:rsidRDefault="00152B93" w:rsidP="00152B93">
      <w:pPr>
        <w:spacing w:line="600" w:lineRule="exact"/>
        <w:ind w:firstLineChars="200" w:firstLine="640"/>
        <w:rPr>
          <w:rFonts w:ascii="仿宋_GB2312" w:eastAsia="仿宋_GB2312" w:hAnsi="Helvetica" w:cs="Helvetica"/>
          <w:kern w:val="0"/>
          <w:sz w:val="32"/>
          <w:szCs w:val="32"/>
        </w:rPr>
      </w:pPr>
      <w:r w:rsidRPr="00B462AC">
        <w:rPr>
          <w:rFonts w:ascii="仿宋_GB2312" w:eastAsia="仿宋_GB2312" w:hAnsi="Helvetica" w:cs="Helvetica"/>
          <w:kern w:val="0"/>
          <w:sz w:val="32"/>
          <w:szCs w:val="32"/>
        </w:rPr>
        <w:t>危地马拉全国一半的劳动力从事农业生产。危地马拉主要</w:t>
      </w:r>
      <w:hyperlink r:id="rId48" w:tgtFrame="_blank" w:history="1">
        <w:r w:rsidRPr="00B462AC">
          <w:rPr>
            <w:rFonts w:ascii="仿宋_GB2312" w:eastAsia="仿宋_GB2312" w:hAnsi="Helvetica" w:cs="Helvetica"/>
            <w:kern w:val="0"/>
            <w:sz w:val="32"/>
            <w:szCs w:val="32"/>
          </w:rPr>
          <w:t>农产品</w:t>
        </w:r>
      </w:hyperlink>
      <w:r w:rsidRPr="00B462AC">
        <w:rPr>
          <w:rFonts w:ascii="仿宋_GB2312" w:eastAsia="仿宋_GB2312" w:hAnsi="Helvetica" w:cs="Helvetica"/>
          <w:kern w:val="0"/>
          <w:sz w:val="32"/>
          <w:szCs w:val="32"/>
        </w:rPr>
        <w:t>有咖啡、棉花、</w:t>
      </w:r>
      <w:hyperlink r:id="rId49" w:tgtFrame="_blank" w:history="1">
        <w:r w:rsidRPr="00B462AC">
          <w:rPr>
            <w:rFonts w:ascii="仿宋_GB2312" w:eastAsia="仿宋_GB2312" w:hAnsi="Helvetica" w:cs="Helvetica"/>
            <w:kern w:val="0"/>
            <w:sz w:val="32"/>
            <w:szCs w:val="32"/>
          </w:rPr>
          <w:t>香蕉</w:t>
        </w:r>
      </w:hyperlink>
      <w:r w:rsidRPr="00B462AC">
        <w:rPr>
          <w:rFonts w:ascii="仿宋_GB2312" w:eastAsia="仿宋_GB2312" w:hAnsi="Helvetica" w:cs="Helvetica" w:hint="eastAsia"/>
          <w:kern w:val="0"/>
          <w:sz w:val="32"/>
          <w:szCs w:val="32"/>
        </w:rPr>
        <w:t>、</w:t>
      </w:r>
      <w:r w:rsidRPr="00B462AC">
        <w:rPr>
          <w:rFonts w:ascii="仿宋_GB2312" w:eastAsia="仿宋_GB2312" w:hAnsi="Helvetica" w:cs="Helvetica"/>
          <w:kern w:val="0"/>
          <w:sz w:val="32"/>
          <w:szCs w:val="32"/>
        </w:rPr>
        <w:t>甘蔗、</w:t>
      </w:r>
      <w:hyperlink r:id="rId50" w:tgtFrame="_blank" w:history="1">
        <w:r w:rsidRPr="00B462AC">
          <w:rPr>
            <w:rFonts w:ascii="仿宋_GB2312" w:eastAsia="仿宋_GB2312" w:hAnsi="Helvetica" w:cs="Helvetica"/>
            <w:kern w:val="0"/>
            <w:sz w:val="32"/>
            <w:szCs w:val="32"/>
          </w:rPr>
          <w:t>玉米</w:t>
        </w:r>
      </w:hyperlink>
      <w:r w:rsidRPr="00B462AC">
        <w:rPr>
          <w:rFonts w:ascii="仿宋_GB2312" w:eastAsia="仿宋_GB2312" w:hAnsi="Helvetica" w:cs="Helvetica"/>
          <w:kern w:val="0"/>
          <w:sz w:val="32"/>
          <w:szCs w:val="32"/>
        </w:rPr>
        <w:t>、稻米、豆类</w:t>
      </w:r>
      <w:r w:rsidRPr="00B462AC">
        <w:rPr>
          <w:rFonts w:ascii="仿宋_GB2312" w:eastAsia="仿宋_GB2312" w:hAnsi="Helvetica" w:cs="Helvetica" w:hint="eastAsia"/>
          <w:kern w:val="0"/>
          <w:sz w:val="32"/>
          <w:szCs w:val="32"/>
        </w:rPr>
        <w:t>、</w:t>
      </w:r>
      <w:hyperlink r:id="rId51" w:tgtFrame="_blank" w:history="1">
        <w:r w:rsidRPr="00B462AC">
          <w:rPr>
            <w:rFonts w:ascii="仿宋_GB2312" w:eastAsia="仿宋_GB2312" w:hAnsi="Helvetica" w:cs="Helvetica"/>
            <w:kern w:val="0"/>
            <w:sz w:val="32"/>
            <w:szCs w:val="32"/>
          </w:rPr>
          <w:t>烟草</w:t>
        </w:r>
      </w:hyperlink>
      <w:r w:rsidRPr="00B462AC">
        <w:rPr>
          <w:rFonts w:ascii="仿宋_GB2312" w:eastAsia="仿宋_GB2312" w:hAnsi="Helvetica" w:cs="Helvetica"/>
          <w:kern w:val="0"/>
          <w:sz w:val="32"/>
          <w:szCs w:val="32"/>
        </w:rPr>
        <w:t>等。经济作物出口是外汇收入的主要来源，输出以咖啡、香蕉、棉花、糖为大宗，其中</w:t>
      </w:r>
      <w:hyperlink r:id="rId52" w:tgtFrame="_blank" w:history="1">
        <w:r w:rsidRPr="00B462AC">
          <w:rPr>
            <w:rFonts w:ascii="仿宋_GB2312" w:eastAsia="仿宋_GB2312" w:hAnsi="Helvetica" w:cs="Helvetica"/>
            <w:kern w:val="0"/>
            <w:sz w:val="32"/>
            <w:szCs w:val="32"/>
          </w:rPr>
          <w:t>小豆蔻</w:t>
        </w:r>
      </w:hyperlink>
      <w:r w:rsidRPr="00B462AC">
        <w:rPr>
          <w:rFonts w:ascii="仿宋_GB2312" w:eastAsia="仿宋_GB2312" w:hAnsi="Helvetica" w:cs="Helvetica"/>
          <w:kern w:val="0"/>
          <w:sz w:val="32"/>
          <w:szCs w:val="32"/>
        </w:rPr>
        <w:t>出口居世界第1位，咖啡生产在中美洲占第2位。主要出口对象国为美国、中美洲国家、欧元区国家、墨西哥等国</w:t>
      </w:r>
      <w:r w:rsidRPr="00B462AC">
        <w:rPr>
          <w:rFonts w:ascii="仿宋_GB2312" w:eastAsia="仿宋_GB2312" w:hAnsi="Helvetica" w:cs="Helvetica" w:hint="eastAsia"/>
          <w:kern w:val="0"/>
          <w:sz w:val="32"/>
          <w:szCs w:val="32"/>
        </w:rPr>
        <w:t>。</w:t>
      </w:r>
      <w:r w:rsidRPr="00B462AC">
        <w:rPr>
          <w:rFonts w:ascii="仿宋_GB2312" w:eastAsia="仿宋_GB2312" w:hAnsi="Helvetica" w:cs="Helvetica"/>
          <w:kern w:val="0"/>
          <w:sz w:val="32"/>
          <w:szCs w:val="32"/>
        </w:rPr>
        <w:t>输入</w:t>
      </w:r>
      <w:hyperlink r:id="rId53" w:tgtFrame="_blank" w:history="1">
        <w:r w:rsidRPr="00B462AC">
          <w:rPr>
            <w:rFonts w:ascii="仿宋_GB2312" w:eastAsia="仿宋_GB2312" w:hAnsi="Helvetica" w:cs="Helvetica"/>
            <w:kern w:val="0"/>
            <w:sz w:val="32"/>
            <w:szCs w:val="32"/>
          </w:rPr>
          <w:t>日用工业品</w:t>
        </w:r>
      </w:hyperlink>
      <w:r w:rsidRPr="00B462AC">
        <w:rPr>
          <w:rFonts w:ascii="仿宋_GB2312" w:eastAsia="仿宋_GB2312" w:hAnsi="Helvetica" w:cs="Helvetica"/>
          <w:kern w:val="0"/>
          <w:sz w:val="32"/>
          <w:szCs w:val="32"/>
        </w:rPr>
        <w:t>、机械、食品、原料及半成品、资本商品和燃油等，主要进口来源国为</w:t>
      </w:r>
      <w:hyperlink r:id="rId54" w:tgtFrame="_blank" w:history="1">
        <w:r w:rsidRPr="00B462AC">
          <w:rPr>
            <w:rFonts w:ascii="仿宋_GB2312" w:eastAsia="仿宋_GB2312" w:hAnsi="Helvetica" w:cs="Helvetica"/>
            <w:kern w:val="0"/>
            <w:sz w:val="32"/>
            <w:szCs w:val="32"/>
          </w:rPr>
          <w:t>美国</w:t>
        </w:r>
      </w:hyperlink>
      <w:r w:rsidRPr="00B462AC">
        <w:rPr>
          <w:rFonts w:ascii="仿宋_GB2312" w:eastAsia="仿宋_GB2312" w:hAnsi="Helvetica" w:cs="Helvetica"/>
          <w:kern w:val="0"/>
          <w:sz w:val="32"/>
          <w:szCs w:val="32"/>
        </w:rPr>
        <w:t>、</w:t>
      </w:r>
      <w:hyperlink r:id="rId55" w:tgtFrame="_blank" w:history="1">
        <w:r w:rsidRPr="00B462AC">
          <w:rPr>
            <w:rFonts w:ascii="仿宋_GB2312" w:eastAsia="仿宋_GB2312" w:hAnsi="Helvetica" w:cs="Helvetica"/>
            <w:kern w:val="0"/>
            <w:sz w:val="32"/>
            <w:szCs w:val="32"/>
          </w:rPr>
          <w:t>墨西哥</w:t>
        </w:r>
      </w:hyperlink>
      <w:r w:rsidRPr="00B462AC">
        <w:rPr>
          <w:rFonts w:ascii="仿宋_GB2312" w:eastAsia="仿宋_GB2312" w:hAnsi="Helvetica" w:cs="Helvetica"/>
          <w:kern w:val="0"/>
          <w:sz w:val="32"/>
          <w:szCs w:val="32"/>
        </w:rPr>
        <w:t xml:space="preserve">、中美洲国家、中国、欧元区国家、哥伦比亚等国。 </w:t>
      </w:r>
    </w:p>
    <w:p w:rsidR="00152B93" w:rsidRPr="00B462AC" w:rsidRDefault="00152B93" w:rsidP="00152B93">
      <w:pPr>
        <w:spacing w:line="600" w:lineRule="exact"/>
        <w:ind w:firstLineChars="200" w:firstLine="640"/>
        <w:rPr>
          <w:rFonts w:ascii="仿宋_GB2312" w:eastAsia="仿宋_GB2312" w:hAnsi="Helvetica" w:cs="Helvetica"/>
          <w:kern w:val="0"/>
          <w:sz w:val="32"/>
          <w:szCs w:val="32"/>
        </w:rPr>
      </w:pPr>
      <w:r w:rsidRPr="00B462AC">
        <w:rPr>
          <w:rFonts w:ascii="仿宋_GB2312" w:eastAsia="仿宋_GB2312" w:hAnsi="Helvetica" w:cs="Helvetica"/>
          <w:kern w:val="0"/>
          <w:sz w:val="32"/>
          <w:szCs w:val="32"/>
        </w:rPr>
        <w:t>危地马拉的经济命脉主要由美国</w:t>
      </w:r>
      <w:hyperlink r:id="rId56" w:tgtFrame="_blank" w:history="1">
        <w:r w:rsidRPr="00B462AC">
          <w:rPr>
            <w:rFonts w:ascii="仿宋_GB2312" w:eastAsia="仿宋_GB2312" w:hAnsi="Helvetica" w:cs="Helvetica"/>
            <w:kern w:val="0"/>
            <w:sz w:val="32"/>
            <w:szCs w:val="32"/>
          </w:rPr>
          <w:t>联合果品公司</w:t>
        </w:r>
      </w:hyperlink>
      <w:r w:rsidRPr="00B462AC">
        <w:rPr>
          <w:rFonts w:ascii="仿宋_GB2312" w:eastAsia="仿宋_GB2312" w:hAnsi="Helvetica" w:cs="Helvetica"/>
          <w:kern w:val="0"/>
          <w:sz w:val="32"/>
          <w:szCs w:val="32"/>
        </w:rPr>
        <w:t>、中美洲国际铁路公司及美国和其他国家合营电力公司的子公司（危地马拉电力公司）等外国公司所控制。</w:t>
      </w:r>
    </w:p>
    <w:p w:rsidR="00152B93" w:rsidRDefault="00152B93" w:rsidP="00152B93">
      <w:pPr>
        <w:spacing w:line="600" w:lineRule="exact"/>
        <w:ind w:firstLineChars="200" w:firstLine="640"/>
        <w:rPr>
          <w:rFonts w:ascii="楷体_GB2312" w:eastAsia="楷体_GB2312" w:hAnsi="黑体" w:cs="宋体"/>
          <w:kern w:val="0"/>
          <w:sz w:val="32"/>
          <w:szCs w:val="32"/>
        </w:rPr>
      </w:pPr>
      <w:r w:rsidRPr="00B462AC">
        <w:rPr>
          <w:rFonts w:ascii="仿宋_GB2312" w:eastAsia="仿宋_GB2312" w:hAnsi="Helvetica" w:cs="Helvetica"/>
          <w:kern w:val="0"/>
          <w:sz w:val="32"/>
          <w:szCs w:val="32"/>
        </w:rPr>
        <w:t>由于危地马拉实行高利率政策和宏观经济比较稳定，不论是外国直接投资还是短期资本流入都有所增长，外汇储备逐渐增加。</w:t>
      </w:r>
      <w:r w:rsidRPr="00741DBB">
        <w:rPr>
          <w:rFonts w:ascii="楷体_GB2312" w:eastAsia="楷体_GB2312" w:hAnsi="黑体" w:cs="宋体" w:hint="eastAsia"/>
          <w:kern w:val="0"/>
          <w:sz w:val="32"/>
          <w:szCs w:val="32"/>
        </w:rPr>
        <w:t>（</w:t>
      </w:r>
      <w:r w:rsidRPr="00741DBB">
        <w:rPr>
          <w:rFonts w:ascii="楷体_GB2312" w:eastAsia="楷体_GB2312" w:hAnsi="黑体" w:cs="宋体"/>
          <w:kern w:val="0"/>
          <w:sz w:val="32"/>
          <w:szCs w:val="32"/>
        </w:rPr>
        <w:t>3</w:t>
      </w:r>
      <w:r w:rsidRPr="00741DBB">
        <w:rPr>
          <w:rFonts w:ascii="楷体_GB2312" w:eastAsia="楷体_GB2312" w:hAnsi="黑体" w:cs="宋体" w:hint="eastAsia"/>
          <w:kern w:val="0"/>
          <w:sz w:val="32"/>
          <w:szCs w:val="32"/>
        </w:rPr>
        <w:t>）对外贸易与投资</w:t>
      </w:r>
    </w:p>
    <w:p w:rsidR="00152B93" w:rsidRDefault="00152B93" w:rsidP="00152B93">
      <w:pPr>
        <w:spacing w:line="6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危地马拉主要出口咖啡、蔗糖、香蕉等传统农产品。主要出口对象国为美国、中美洲国家、欧元区国家、墨西哥、巴拿马等国；主要进口消费品、原料及半成品、资本品和燃油等，主要进口来源国为美国、墨西哥、中美洲国家、中国、欧元区国家、哥伦比亚等国。</w:t>
      </w:r>
    </w:p>
    <w:p w:rsidR="00152B93" w:rsidRDefault="00152B93" w:rsidP="00152B93">
      <w:pPr>
        <w:spacing w:line="6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2013年危地马拉外贸总额为275.46亿美元，同比增长6%，其中出口100.31亿美元，同比下降1%，进口175.15亿美元，同比增长11%，逆差74.84亿美元，同比增长31%。2016年出口额104亿美元，进口额169亿美元。危地马拉出口商会负责人称，危农产品在美国和欧洲市场具备一定竞争力，但在特朗普政府贸易保护政策倾向下，危应寻找新的出口市场。据悉，危出口美国的产品占出口总额的比例已由过去10年的50%降至目前的34%。2018年上半年危地马拉进口总额达96.03亿美元，比2017年同期增加9.1%，其中自美国、中美洲国家分别进口37.24亿美元和11.01亿美元，占比分别为38.8%和11.5%。危地马拉的主要进口地是美国（40.4％），中美洲（11.5%），墨西哥（10.7%），中华人民共和国（10.3%）和欧元区国家（6.4%）。</w:t>
      </w:r>
    </w:p>
    <w:p w:rsidR="00152B93" w:rsidRDefault="00152B93" w:rsidP="00152B93">
      <w:pPr>
        <w:spacing w:line="600" w:lineRule="exact"/>
        <w:ind w:firstLineChars="200" w:firstLine="640"/>
        <w:rPr>
          <w:rFonts w:ascii="楷体_GB2312" w:eastAsia="楷体_GB2312" w:hAnsi="黑体" w:cs="Times New Roman"/>
          <w:sz w:val="32"/>
          <w:szCs w:val="32"/>
        </w:rPr>
      </w:pPr>
      <w:r w:rsidRPr="00741DBB">
        <w:rPr>
          <w:rFonts w:ascii="仿宋_GB2312" w:eastAsia="仿宋_GB2312" w:hAnsi="华文仿宋" w:cs="Times New Roman" w:hint="eastAsia"/>
          <w:sz w:val="32"/>
          <w:szCs w:val="32"/>
        </w:rPr>
        <w:t>2019年危地马拉出口额111.8亿美元，进口额201.6亿美元。</w:t>
      </w:r>
      <w:r w:rsidRPr="00741DBB">
        <w:rPr>
          <w:rFonts w:ascii="楷体_GB2312" w:eastAsia="楷体_GB2312" w:hAnsi="黑体" w:cs="Times New Roman" w:hint="eastAsia"/>
          <w:sz w:val="32"/>
          <w:szCs w:val="32"/>
        </w:rPr>
        <w:t>（4）中危双边关系</w:t>
      </w:r>
    </w:p>
    <w:p w:rsidR="00152B93" w:rsidRDefault="00152B93" w:rsidP="00152B93">
      <w:pPr>
        <w:spacing w:line="60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 xml:space="preserve"> </w:t>
      </w:r>
      <w:r w:rsidRPr="00741DBB">
        <w:rPr>
          <w:rFonts w:ascii="仿宋_GB2312" w:eastAsia="仿宋_GB2312" w:hAnsi="华文仿宋" w:cs="Times New Roman" w:hint="eastAsia"/>
          <w:sz w:val="32"/>
          <w:szCs w:val="32"/>
        </w:rPr>
        <w:t>中华人民共和国尚未与危地马拉建交。为促进中危经贸关系发展及双边经贸合作，危地马拉出口协会同中危贸易合作商会于2018年1月签署了合作协议。</w:t>
      </w:r>
    </w:p>
    <w:p w:rsidR="00152B93" w:rsidRDefault="00152B93" w:rsidP="00152B93">
      <w:pPr>
        <w:spacing w:line="6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据中国海关总署统计，2019年中危贸易额为25.97亿美元，其中中方出口24亿美元，进口1.97亿美元，同比分别增长7.3%、2.9%、128.2%。中方主要出口石化、纺织、机械设备、金属制品等，进口水果、糖等。</w:t>
      </w:r>
    </w:p>
    <w:p w:rsidR="00152B93" w:rsidRPr="00741DBB" w:rsidRDefault="00152B93" w:rsidP="00152B93">
      <w:pPr>
        <w:numPr>
          <w:ilvl w:val="0"/>
          <w:numId w:val="1"/>
        </w:numPr>
        <w:spacing w:line="500" w:lineRule="exact"/>
        <w:rPr>
          <w:rFonts w:ascii="黑体" w:eastAsia="黑体" w:hAnsi="黑体" w:cs="Times New Roman"/>
          <w:sz w:val="32"/>
          <w:szCs w:val="32"/>
        </w:rPr>
      </w:pPr>
      <w:r w:rsidRPr="00741DBB">
        <w:rPr>
          <w:rFonts w:ascii="黑体" w:eastAsia="黑体" w:hAnsi="黑体" w:cs="Times New Roman" w:hint="eastAsia"/>
          <w:sz w:val="32"/>
          <w:szCs w:val="32"/>
        </w:rPr>
        <w:t>巴拿马</w:t>
      </w:r>
    </w:p>
    <w:p w:rsidR="00152B93" w:rsidRPr="00741DBB" w:rsidRDefault="00152B93" w:rsidP="00152B93">
      <w:pPr>
        <w:spacing w:line="500" w:lineRule="exact"/>
        <w:ind w:left="640"/>
        <w:rPr>
          <w:rFonts w:ascii="楷体_GB2312" w:eastAsia="楷体_GB2312" w:hAnsi="黑体" w:cs="Times New Roman"/>
          <w:sz w:val="32"/>
          <w:szCs w:val="32"/>
        </w:rPr>
      </w:pPr>
      <w:r w:rsidRPr="00741DBB">
        <w:rPr>
          <w:rFonts w:ascii="楷体_GB2312" w:eastAsia="楷体_GB2312" w:hAnsi="黑体" w:cs="Times New Roman" w:hint="eastAsia"/>
          <w:sz w:val="32"/>
          <w:szCs w:val="32"/>
        </w:rPr>
        <w:t>（1）国家概况</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【国名】巴拿马共和国（The Republic of Panama,la República de Panamá）。</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【面积】7.55万平方公里。</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【人口】</w:t>
      </w:r>
      <w:r w:rsidRPr="00741DBB">
        <w:rPr>
          <w:rFonts w:ascii="仿宋_GB2312" w:eastAsia="仿宋_GB2312" w:hAnsi="华文仿宋" w:cs="Times New Roman"/>
          <w:sz w:val="32"/>
          <w:szCs w:val="32"/>
        </w:rPr>
        <w:t>422</w:t>
      </w:r>
      <w:r w:rsidRPr="00741DBB">
        <w:rPr>
          <w:rFonts w:ascii="仿宋_GB2312" w:eastAsia="仿宋_GB2312" w:hAnsi="华文仿宋" w:cs="Times New Roman" w:hint="eastAsia"/>
          <w:sz w:val="32"/>
          <w:szCs w:val="32"/>
        </w:rPr>
        <w:t>万（201</w:t>
      </w:r>
      <w:r w:rsidRPr="00741DBB">
        <w:rPr>
          <w:rFonts w:ascii="仿宋_GB2312" w:eastAsia="仿宋_GB2312" w:hAnsi="华文仿宋" w:cs="Times New Roman"/>
          <w:sz w:val="32"/>
          <w:szCs w:val="32"/>
        </w:rPr>
        <w:t>9</w:t>
      </w:r>
      <w:r w:rsidRPr="00741DBB">
        <w:rPr>
          <w:rFonts w:ascii="仿宋_GB2312" w:eastAsia="仿宋_GB2312" w:hAnsi="华文仿宋" w:cs="Times New Roman" w:hint="eastAsia"/>
          <w:sz w:val="32"/>
          <w:szCs w:val="32"/>
        </w:rPr>
        <w:t>年）。印欧混血种人占65％，其他依次为非裔12%、欧裔10%、华裔7%、印地安人6%。</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【语言】西班牙语为官方语言。</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【货币】美元自由流通，巴波亚（Balboa）作为辅币，巴波亚与美元等值。</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【首都】巴拿马城（Panama City，Ciudad de Panamá），人口88万。</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【国家元首】总统劳伦蒂诺·科尔蒂索·科恩（Laurentino Cortizo Cohen），2019年7月1日就职，任期5年。。</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【重要节日】独立日：11月3日。</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简况】位于中美洲地峡。东连哥伦比亚，南濒太平洋，西接哥斯达黎加，北临加勒比海。巴拿马运河从北至南连通大西洋和太平洋。海岸线全长2988公里。地近赤道，属热带海洋性气候，年平均气温23～27℃。全年分旱（1至4月）、雨（5至12月）两季，年均降水量1500～2500毫米。</w:t>
      </w:r>
    </w:p>
    <w:p w:rsidR="00152B93" w:rsidRDefault="00152B93" w:rsidP="00152B93">
      <w:pPr>
        <w:spacing w:line="50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巴拿马</w:t>
      </w:r>
      <w:r w:rsidRPr="00741DBB">
        <w:rPr>
          <w:rFonts w:ascii="仿宋_GB2312" w:eastAsia="仿宋_GB2312" w:hAnsi="华文仿宋" w:cs="Times New Roman" w:hint="eastAsia"/>
          <w:sz w:val="32"/>
          <w:szCs w:val="32"/>
        </w:rPr>
        <w:t>原为印第安人居住地。1501年，沦为西班牙殖民地。1821年，独立并加入大哥伦比亚共和国。1903年，在美国支持下“第二次独立”。同年，巴美签订《运河条约》，美取得修建和经营巴拿马运河的永久垄断权及运河区的永久占领和使用权。1914年，美开通运河。1977年，巴美签署《新运河条约》，规定两国共同管理运河，条约期满后巴收回运河主权。1999年，巴收回运河主权。</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对外关系】奉行中立、不结盟的外交政策。基本目标是：维护国家的主权与独立，维护民主；保持运河的中立地位；开展有利于国家发展的国际合作，推进与美国、欧盟、日本、俄罗斯、印度等关系；广泛吸引外资，通过商签自由贸易协定扩大出口。在国际事务中，巴倡导对话和解，主张依靠联合国和多边主义化解冲突。</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巴是联合国、世贸组织、国际货币基金组织、世界银行、世界卫生组织、“七十七国集团”、不结盟运动、拉美和加勒比国家共同体、美洲国家组织、中美洲一体化体系等重要国际和地区组织的成员。</w:t>
      </w:r>
    </w:p>
    <w:p w:rsidR="00152B93" w:rsidRPr="00324077" w:rsidRDefault="00152B93" w:rsidP="00152B93">
      <w:pPr>
        <w:spacing w:line="500" w:lineRule="exact"/>
        <w:ind w:firstLineChars="200" w:firstLine="640"/>
        <w:rPr>
          <w:rFonts w:ascii="楷体_GB2312" w:eastAsia="楷体_GB2312" w:hAnsi="华文仿宋" w:cs="Times New Roman"/>
          <w:sz w:val="32"/>
          <w:szCs w:val="32"/>
        </w:rPr>
      </w:pPr>
      <w:r w:rsidRPr="00741DBB">
        <w:rPr>
          <w:rFonts w:ascii="楷体_GB2312" w:eastAsia="楷体_GB2312" w:hAnsi="华文仿宋" w:cs="Times New Roman" w:hint="eastAsia"/>
          <w:sz w:val="32"/>
          <w:szCs w:val="32"/>
        </w:rPr>
        <w:t>（2）市场分析</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【经济】运河航运、金融服务、科隆自贸区和旅游业是巴拿马经济的主要支柱。服务业收入在国民经济中占有重要地位。近年来，巴拿马经济保持较快增长。</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2019年主要经济数据：</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国内生产总值：685.36亿美元。</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人均国内生产总值：16245美元。</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国内生产总值增长率：3.5%。</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通货膨胀率：0%。</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失业率：7.1%。</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对外贸易】商品贸易历年均有巨额逆差。2019年巴进出口总额320.2亿美元，出口额105.3亿美元（含科隆自贸区98.14亿美元，不含铜矿），进口额214.9亿美元（含科隆自贸区65.55亿美元），同比分别下降8.1%、10.4%、4%。主要出口产品为香蕉、虾、蔗糖、鱼粉等，主要出口对象为荷兰、美国、中国、印度、哥斯达黎加等。主要进口石油产品、汽车、机电产品、药品等，进口主要来自美国、科隆自贸区、中国等。</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巴拿马整体经济处于低度开发水平，农林渔业占多数民众生计。巴拿马森林资源丰富且有许多热带树种，桃花心木、西洋杉、柚木等木材在东部藏量丰富，提供了少数有国际竞争力的出口品，农民则以香蕉、凤梨、甘蔗、咖啡等热带经济作物维生。工业基础薄弱，无重工业，主要有采矿业、制造业、建筑业等。制造业主要以农牧产品加工业及民生用品产业等轻工业为主，部分低技术家电能自制。主要工业有食品加工、服装加工、造纸、皮革等。经济发展态势较好。其中，贸易、交通、仓储与通信、公共管理、渔业、电力等行业经济活动活跃，拉动了本国经济的发展。此外，近几个月巴拿马运河的运营形势良好，刺激了交通运输业的发展。</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巴拿马主要出口产品为香蕉、虾、蔗糖、鱼粉等。主要进口石油产品、汽车、机电产品、药品等。2017年出口总额为47334万美元，进口总额为347760万美元。</w:t>
      </w:r>
    </w:p>
    <w:p w:rsidR="00152B93" w:rsidRDefault="00152B93" w:rsidP="00152B93">
      <w:pPr>
        <w:spacing w:line="50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（3）双边关系</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【政治</w:t>
      </w:r>
      <w:r w:rsidRPr="00741DBB">
        <w:rPr>
          <w:rFonts w:ascii="仿宋_GB2312" w:eastAsia="仿宋_GB2312" w:hAnsi="华文仿宋" w:cs="Times New Roman" w:hint="eastAsia"/>
          <w:sz w:val="32"/>
          <w:szCs w:val="32"/>
        </w:rPr>
        <w:t>关系】2017年6月13日，外交部长王毅同巴拿马副总统兼外长德圣马洛在北京签署《中华人民共和国和巴拿马共和国关于建立外交关系的联合公报》，巴拿马政府即日断绝同台湾的所谓“外交关系”，中巴建立大使级外交关系。7月13日，中巴正式互设使馆。</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【经济</w:t>
      </w:r>
      <w:r w:rsidRPr="00741DBB">
        <w:rPr>
          <w:rFonts w:ascii="仿宋_GB2312" w:eastAsia="仿宋_GB2312" w:hAnsi="华文仿宋" w:cs="Times New Roman" w:hint="eastAsia"/>
          <w:sz w:val="32"/>
          <w:szCs w:val="32"/>
        </w:rPr>
        <w:t>关系】近年来，中国-巴拿马经贸关系不断深化，双边贸易平稳快速发展，双边投资合作也日益活跃。</w:t>
      </w:r>
    </w:p>
    <w:p w:rsidR="00152B93"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巴拿马是中国在拉美地区第八大贸易伙伴和第五大出口目的国。此外，中国是是经过巴拿马运河的第二大货物来源国和第二大货物目的国，也是仅次于美国的巴拿马运河第二大用户，连续多年成为巴拿马博览会参展企业和展位数量最多的国家。中国在巴拿马投资主要集中在海运、贸易、通信、金融等领域。</w:t>
      </w:r>
    </w:p>
    <w:p w:rsidR="00152B93" w:rsidRPr="00741DBB"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目前，中国（包括香港和台湾）是巴拿马运河主要用户。2016年6月，中国商船作为首航船舶参加巴拿马运河扩建工程通航庆典。2017年7月，中国贸促会在巴拿马举办中巴贸易和投资论坛。2018年4月，中国国际航空公司开通北京—休斯敦—巴拿马城直航航线。据中国海关统计，2019年中巴贸易额83.87亿美元，其中中方出口额79.42亿美元，进口额4.45亿美元，同比分别增长19.4%、14.4%和444.5%。中方主要出口矿物燃料、电子类产品、服装和交通工具等，进口原木、交通工具、动物饲料和铜及其制品等。</w:t>
      </w:r>
    </w:p>
    <w:p w:rsidR="00152B93" w:rsidRPr="00741DBB" w:rsidRDefault="00152B93" w:rsidP="00152B93">
      <w:pPr>
        <w:numPr>
          <w:ilvl w:val="0"/>
          <w:numId w:val="1"/>
        </w:numPr>
        <w:spacing w:line="500" w:lineRule="exact"/>
        <w:rPr>
          <w:rFonts w:ascii="黑体" w:eastAsia="黑体" w:hAnsi="黑体" w:cs="Times New Roman"/>
          <w:sz w:val="32"/>
          <w:szCs w:val="32"/>
        </w:rPr>
      </w:pPr>
      <w:r w:rsidRPr="00741DBB">
        <w:rPr>
          <w:rFonts w:ascii="黑体" w:eastAsia="黑体" w:hAnsi="黑体" w:cs="Times New Roman" w:hint="eastAsia"/>
          <w:sz w:val="32"/>
          <w:szCs w:val="32"/>
        </w:rPr>
        <w:t>萨尔瓦多</w:t>
      </w:r>
    </w:p>
    <w:p w:rsidR="00152B93" w:rsidRPr="00741DBB" w:rsidRDefault="00152B93" w:rsidP="00152B93">
      <w:pPr>
        <w:spacing w:line="500" w:lineRule="exact"/>
        <w:ind w:firstLineChars="200" w:firstLine="640"/>
        <w:rPr>
          <w:rFonts w:ascii="楷体_GB2312" w:eastAsia="楷体_GB2312" w:hAnsi="黑体" w:cs="仿宋_GB2312"/>
          <w:color w:val="000000"/>
          <w:sz w:val="32"/>
          <w:szCs w:val="32"/>
        </w:rPr>
      </w:pPr>
      <w:r w:rsidRPr="00741DBB">
        <w:rPr>
          <w:rFonts w:ascii="楷体_GB2312" w:eastAsia="楷体_GB2312" w:hAnsi="黑体" w:cs="仿宋_GB2312" w:hint="eastAsia"/>
          <w:color w:val="000000"/>
          <w:sz w:val="32"/>
          <w:szCs w:val="32"/>
        </w:rPr>
        <w:t>（1）国家概况</w:t>
      </w:r>
    </w:p>
    <w:p w:rsidR="00152B93" w:rsidRPr="00741DBB" w:rsidRDefault="00152B93" w:rsidP="00152B93">
      <w:pPr>
        <w:spacing w:line="500" w:lineRule="exac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【国 名】萨尔瓦多共和国（The Republic of El Salvador, La República de El Salvador）。</w:t>
      </w:r>
    </w:p>
    <w:p w:rsidR="00152B93"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【面 积】2.072万平方公里。</w:t>
      </w:r>
    </w:p>
    <w:p w:rsidR="00152B93"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【人 口】642.1万（2018年）。印欧混血人占86%，欧洲人后裔占13%，印第安人占1%。</w:t>
      </w:r>
    </w:p>
    <w:p w:rsidR="00152B93"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【语 言】西班牙语为官方语言。</w:t>
      </w:r>
    </w:p>
    <w:p w:rsidR="00152B93"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【宗 教】75%以上居民信奉天主教。</w:t>
      </w:r>
    </w:p>
    <w:p w:rsidR="00152B93"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【货 币】美元。</w:t>
      </w:r>
    </w:p>
    <w:p w:rsidR="00152B93"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【首 都】圣萨尔瓦多市（San Salvador），面积72.25平方公里，人口206万。</w:t>
      </w:r>
    </w:p>
    <w:p w:rsidR="00152B93"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【国家元首】总统纳伊布·布克尔（Nayib Bukele），2019年6月1日就任，任期5年。</w:t>
      </w:r>
    </w:p>
    <w:p w:rsidR="00152B93"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【重要节日】独立日：9月15日。和平日：1月16日。</w:t>
      </w:r>
    </w:p>
    <w:p w:rsidR="00152B93" w:rsidRDefault="00152B93" w:rsidP="00152B93">
      <w:pPr>
        <w:spacing w:line="500" w:lineRule="exac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【简 况】位于中美洲北部。东北部和西北部分别与洪都拉斯和危地马拉接壤，西濒太平洋，东南邻丰塞卡湾。海岸线长256公里。除南部沿岸狭长平原外，其余为山地高原。境内多火山，被称为“火山之国”。平均海拔650米。全境属热带气候，年均气温28℃。11～4月为旱季，5～10月为雨季。沿海和低地气候湿热，山地气候凉爽。</w:t>
      </w:r>
    </w:p>
    <w:p w:rsidR="00152B93" w:rsidRPr="00741DBB" w:rsidRDefault="00152B93" w:rsidP="00152B93">
      <w:pPr>
        <w:spacing w:line="500" w:lineRule="exact"/>
        <w:ind w:firstLineChars="200" w:firstLine="640"/>
        <w:rPr>
          <w:rFonts w:ascii="楷体_GB2312" w:eastAsia="楷体_GB2312" w:hAnsi="黑体" w:cs="仿宋_GB2312"/>
          <w:color w:val="000000"/>
          <w:sz w:val="32"/>
          <w:szCs w:val="32"/>
        </w:rPr>
      </w:pPr>
      <w:r w:rsidRPr="00741DBB">
        <w:rPr>
          <w:rFonts w:ascii="楷体_GB2312" w:eastAsia="楷体_GB2312" w:hAnsi="黑体" w:cs="仿宋_GB2312" w:hint="eastAsia"/>
          <w:color w:val="000000"/>
          <w:sz w:val="32"/>
          <w:szCs w:val="32"/>
        </w:rPr>
        <w:t>（2）经济环境</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萨尔瓦多经济以农业为主，工业基础薄弱。近年来受国际经济和金融危机影响，萨经济增长缓慢。2018年主要经济数据如下：</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国内生产总值：260.6亿美元</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人均国内生产总值：3920美元</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国内生产总值增长率：2.5%</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通膨率：1.1%</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失业率：6.3%</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萨尔瓦多对外贸易占国内生产总值一半以上。2019年，萨进出口总额为179.6亿美元，其中进口额120.2亿美元，出口额59.4亿美元，同比分别增加1.3%、1.6%、0.7%。主要出口咖啡、棉花、蔗糖、虾类、纺织品等，主要出口对象国为美国、洪都拉斯、危地马拉、尼加拉瓜；主要进口原材料、燃料、工业制成品、日用消费品，主要进口来源国为美国、中国、危地马拉、墨西哥。</w:t>
      </w:r>
    </w:p>
    <w:p w:rsidR="00152B93" w:rsidRPr="00741DBB" w:rsidRDefault="00152B93" w:rsidP="00152B93">
      <w:pPr>
        <w:spacing w:line="500" w:lineRule="exact"/>
        <w:ind w:firstLineChars="200" w:firstLine="640"/>
        <w:rPr>
          <w:rFonts w:ascii="楷体_GB2312" w:eastAsia="楷体_GB2312" w:hAnsi="黑体" w:cs="仿宋_GB2312"/>
          <w:color w:val="000000"/>
          <w:sz w:val="32"/>
          <w:szCs w:val="32"/>
        </w:rPr>
      </w:pPr>
      <w:r w:rsidRPr="00741DBB">
        <w:rPr>
          <w:rFonts w:ascii="楷体_GB2312" w:eastAsia="楷体_GB2312" w:hAnsi="黑体" w:cs="仿宋_GB2312" w:hint="eastAsia"/>
          <w:color w:val="000000"/>
          <w:sz w:val="32"/>
          <w:szCs w:val="32"/>
        </w:rPr>
        <w:t>（3）双边关系</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2018年8月21日，国务委员兼外长王毅同萨尔瓦多外长卡斯塔内达在北京签署《中华人民共和国和萨尔瓦多共和国关于建立外交关系的联合公报》，萨尔瓦多政府即日断绝同台湾的所谓“外交关系”，中萨建立大使级外交关系。</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据中国海关统计，2019年中萨贸易额11.14亿美元，其中中方出口额10.01亿美元，进口额1.13亿美元，同比分别增长2.1%、8.0%和-31.1%。2020年1-3月中萨贸易额2.67亿美元，其中中方出口额2.11亿美元，进口额0.56亿美元，同比分别增长18.9%、1.0%、246.7%。中方主要出口机电产品、纺织品、高新技术产品等，进口食糖、电子产品、服装等。萨尔瓦多已参加两届中国国际进口博览会。</w:t>
      </w:r>
    </w:p>
    <w:p w:rsidR="00152B93" w:rsidRPr="00741DBB" w:rsidRDefault="00152B93" w:rsidP="00152B93">
      <w:pPr>
        <w:numPr>
          <w:ilvl w:val="0"/>
          <w:numId w:val="1"/>
        </w:numPr>
        <w:spacing w:line="500" w:lineRule="exact"/>
        <w:rPr>
          <w:rFonts w:ascii="黑体" w:eastAsia="黑体" w:hAnsi="黑体" w:cs="Times New Roman"/>
          <w:sz w:val="32"/>
          <w:szCs w:val="32"/>
        </w:rPr>
      </w:pPr>
      <w:r w:rsidRPr="00741DBB">
        <w:rPr>
          <w:rFonts w:ascii="黑体" w:eastAsia="黑体" w:hAnsi="黑体" w:cs="Times New Roman" w:hint="eastAsia"/>
          <w:sz w:val="32"/>
          <w:szCs w:val="32"/>
        </w:rPr>
        <w:t xml:space="preserve">多米尼加  </w:t>
      </w:r>
    </w:p>
    <w:p w:rsidR="00152B93" w:rsidRPr="00741DBB" w:rsidRDefault="00152B93" w:rsidP="00152B93">
      <w:pPr>
        <w:spacing w:line="500" w:lineRule="exact"/>
        <w:ind w:firstLineChars="200" w:firstLine="640"/>
        <w:rPr>
          <w:rFonts w:ascii="楷体_GB2312" w:eastAsia="楷体_GB2312" w:hAnsi="黑体" w:cs="仿宋_GB2312"/>
          <w:color w:val="000000"/>
          <w:sz w:val="32"/>
          <w:szCs w:val="32"/>
        </w:rPr>
      </w:pPr>
      <w:r w:rsidRPr="00741DBB">
        <w:rPr>
          <w:rFonts w:ascii="楷体_GB2312" w:eastAsia="楷体_GB2312" w:hAnsi="黑体" w:cs="仿宋_GB2312" w:hint="eastAsia"/>
          <w:color w:val="000000"/>
          <w:sz w:val="32"/>
          <w:szCs w:val="32"/>
        </w:rPr>
        <w:t>（1）国家概况</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【国名】多米尼加共和国（The Dominican Republic, La República Dominicana）。</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【面积】48734平方公里。</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【人口】1044.8万（2020年）。黑白混血种人和印欧混血种人占73％，白人占16％，黑人占11％。</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【语言】官方语言为西班牙语。</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【宗教】90％以上居民信奉天主教，少数人信奉基督教新教和犹太教。</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【货币】货币名称：比索（Peso），1美元约合54.06比索(2020年4月)。</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【首都】圣多明各</w:t>
      </w:r>
      <w:r w:rsidRPr="00741DBB">
        <w:rPr>
          <w:rFonts w:ascii="仿宋_GB2312" w:eastAsia="仿宋_GB2312" w:hAnsi="华文仿宋" w:cs="Times New Roman" w:hint="eastAsia"/>
          <w:sz w:val="32"/>
          <w:szCs w:val="32"/>
          <w:lang w:val="es-ES"/>
        </w:rPr>
        <w:t>（Santo Domingo），</w:t>
      </w:r>
      <w:r w:rsidRPr="00741DBB">
        <w:rPr>
          <w:rFonts w:ascii="仿宋_GB2312" w:eastAsia="仿宋_GB2312" w:hAnsi="华文仿宋" w:cs="Times New Roman" w:hint="eastAsia"/>
          <w:sz w:val="32"/>
          <w:szCs w:val="32"/>
        </w:rPr>
        <w:t>人口</w:t>
      </w:r>
      <w:r w:rsidRPr="00741DBB">
        <w:rPr>
          <w:rFonts w:ascii="仿宋_GB2312" w:eastAsia="仿宋_GB2312" w:hAnsi="华文仿宋" w:cs="Times New Roman" w:hint="eastAsia"/>
          <w:sz w:val="32"/>
          <w:szCs w:val="32"/>
          <w:lang w:val="es-ES"/>
        </w:rPr>
        <w:t>290.6</w:t>
      </w:r>
      <w:r w:rsidRPr="00741DBB">
        <w:rPr>
          <w:rFonts w:ascii="仿宋_GB2312" w:eastAsia="仿宋_GB2312" w:hAnsi="华文仿宋" w:cs="Times New Roman" w:hint="eastAsia"/>
          <w:sz w:val="32"/>
          <w:szCs w:val="32"/>
        </w:rPr>
        <w:t>万。年平均气温25℃。</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【国家元首】总统达尼洛·梅迪纳(Danilo Medina)。2012年5月当选，2016年5月连任，8月16日就职，任期4年。</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【重要节日】2月27日为独立日，即国庆节。</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简况】位于加勒比海大安的列斯群岛中的伊斯帕尼奥拉岛东部。东隔莫纳海峡与波多黎各相望，西接海地，南临加勒比海，北濒大西洋。北部、东部属热带雨林气候，西南部属热带草原气候，年平均气温25-30℃。</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对外关系】多米尼加奉行尊重领土完整和主权独立、互不干涉内政的外交政策；主张国际和平与安全应建立在尊重国家主权、意识形态多元化和各国人民自决权的基础上；呼吁建立更加合理的国际经济新秩序，反对贸易保护主义；支持对联合国进行改革，认为改革应使全球化进程向符合发展中国家利益的方向发展；谴责跨国毒品犯罪和恐怖主义。</w:t>
      </w:r>
    </w:p>
    <w:p w:rsidR="00152B93" w:rsidRPr="00741DBB" w:rsidRDefault="00152B93" w:rsidP="00152B93">
      <w:pPr>
        <w:spacing w:line="500" w:lineRule="exact"/>
        <w:ind w:firstLineChars="200" w:firstLine="640"/>
        <w:rPr>
          <w:rFonts w:ascii="楷体_GB2312" w:eastAsia="楷体_GB2312" w:hAnsi="黑体" w:cs="仿宋_GB2312"/>
          <w:color w:val="000000"/>
          <w:sz w:val="32"/>
          <w:szCs w:val="32"/>
        </w:rPr>
      </w:pPr>
      <w:r w:rsidRPr="00741DBB">
        <w:rPr>
          <w:rFonts w:ascii="楷体_GB2312" w:eastAsia="楷体_GB2312" w:hAnsi="黑体" w:cs="仿宋_GB2312" w:hint="eastAsia"/>
          <w:color w:val="000000"/>
          <w:sz w:val="32"/>
          <w:szCs w:val="32"/>
        </w:rPr>
        <w:t>（2）经济概况</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旅游业、出口加工业和侨汇是多米尼加经济的主要支柱。自新冠肺炎疫情爆发以来，多米尼加经济、外贸等均遭受一定程度影响。据当地统计，尽管多2020年一季度出口额增长5.6%，但3月出口额同比下降2.9%，其中农产品出口额降幅达26.4%；旅游、侨汇等主要收入锐减。</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2019年主要经济数据如下：</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国内生产总值：889亿美元</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国内生产总值增长率：5.1%。</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货币名称：比索（Peso）。</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汇率：1美元≈54.06比索（2020年4月）。</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通货膨胀率：3.66%。</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失业率：5.9%。</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对外贸易】主要出口蔗糖、可可、咖啡、烟草、服装和金、银、镍铁合金等，进口石油、燃料、食品、机电产品和化工原料等。主要贸易伙伴包括美国、欧盟、日本、委内瑞拉、墨西哥等。2019年多进口额307.4亿美元，出口额101.2亿美元，同比分别增长49.29%、6.82%。</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w:t>
      </w:r>
      <w:r w:rsidRPr="00741DBB">
        <w:rPr>
          <w:rFonts w:ascii="楷体_GB2312" w:eastAsia="楷体_GB2312" w:hAnsi="黑体" w:cs="仿宋_GB2312" w:hint="eastAsia"/>
          <w:color w:val="000000"/>
          <w:sz w:val="32"/>
          <w:szCs w:val="32"/>
        </w:rPr>
        <w:t>（3）双边关系</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政治关系】2018年5月1日，国务委员兼外长王毅同多米尼加外长巴尔加斯在北京签署《中华人民共和国和多米尼加共和国关于建立外交关系的联合公报》，多米尼加政府即日断绝同台湾的所谓“外交关系”，中多建立大使级外交关系。建交前，中多分别在对方首都设有商代处。2018年5月21日，双方驻对方国家首都商代处正式变更为使馆。2018年11月1日至6日，多米尼加总统梅迪纳对中国进行国事访问，并出席首届中国国际进口博览会。</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2020年新冠肺炎疫情暴发以来，中多积极开展抗疫合作。中国发生新冠肺炎疫情后，多外长巴尔加斯致函王毅国务委员兼外长表示慰问。多米尼加出现新冠肺炎疫情后，中国向多援助抗疫物资、分享诊疗经验等。</w:t>
      </w:r>
    </w:p>
    <w:p w:rsidR="00152B93" w:rsidRDefault="00152B93" w:rsidP="00152B93">
      <w:pPr>
        <w:widowControl/>
        <w:spacing w:line="480" w:lineRule="atLeast"/>
        <w:ind w:firstLineChars="200" w:firstLine="640"/>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经贸关系】据中国海关统计，2019年中多贸易额28.4亿美元，其中中方出口23.9亿美元，进口4.5亿美元，同比分别增长24.3%、13.4%和152%。中方主要出口合金材料、化工制品、摩托车零部件、通讯设备和食品等，进口铜矿和医疗器材等。中多于2018年11月签署“一带一路”合作谅解备忘录。</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多是中国公民出境旅游目的地国。2019年，中国赴多公民约1.19万人次，首次破万，同比增长74.8%，中国目前是多在亚洲第一大游客来源国。</w:t>
      </w:r>
    </w:p>
    <w:p w:rsidR="00152B93" w:rsidRPr="00741DBB" w:rsidRDefault="00152B93" w:rsidP="00152B93">
      <w:pPr>
        <w:widowControl/>
        <w:spacing w:line="480" w:lineRule="atLeast"/>
        <w:rPr>
          <w:rFonts w:ascii="仿宋_GB2312" w:eastAsia="仿宋_GB2312" w:hAnsi="华文仿宋" w:cs="Times New Roman"/>
          <w:sz w:val="32"/>
          <w:szCs w:val="32"/>
        </w:rPr>
      </w:pPr>
      <w:r w:rsidRPr="00741DBB">
        <w:rPr>
          <w:rFonts w:ascii="仿宋_GB2312" w:eastAsia="仿宋_GB2312" w:hAnsi="华文仿宋" w:cs="Times New Roman" w:hint="eastAsia"/>
          <w:sz w:val="32"/>
          <w:szCs w:val="32"/>
        </w:rPr>
        <w:t xml:space="preserve">    【人文交流】2018年11月，中国海军“和平方舟”号医院船访多，提供免费医疗和人道主义援助。2019年5月30日，多米尼加首家孔子学院在圣多明各理工大学正式成立，中方合作院校为黑龙江大学。中国展室在多首都哥伦布灯塔博物馆揭幕；“欢乐中国年·魅力京津冀”代表团、天津民乐团等赴多访演。</w:t>
      </w:r>
    </w:p>
    <w:p w:rsidR="00152B93" w:rsidRPr="00741DBB" w:rsidRDefault="00152B93" w:rsidP="00152B93">
      <w:pPr>
        <w:numPr>
          <w:ilvl w:val="0"/>
          <w:numId w:val="1"/>
        </w:numPr>
        <w:spacing w:line="500" w:lineRule="exact"/>
        <w:rPr>
          <w:rFonts w:ascii="黑体" w:eastAsia="黑体" w:hAnsi="黑体" w:cs="Times New Roman"/>
          <w:sz w:val="32"/>
          <w:szCs w:val="32"/>
        </w:rPr>
      </w:pPr>
      <w:r w:rsidRPr="00741DBB">
        <w:rPr>
          <w:rFonts w:ascii="黑体" w:eastAsia="黑体" w:hAnsi="黑体" w:cs="Times New Roman" w:hint="eastAsia"/>
          <w:sz w:val="32"/>
          <w:szCs w:val="32"/>
        </w:rPr>
        <w:t>斐济</w:t>
      </w:r>
    </w:p>
    <w:p w:rsidR="00152B93" w:rsidRPr="00B462AC" w:rsidRDefault="00152B93" w:rsidP="00152B93">
      <w:pPr>
        <w:widowControl/>
        <w:spacing w:line="480" w:lineRule="atLeast"/>
        <w:rPr>
          <w:rFonts w:ascii="楷体_GB2312" w:eastAsia="楷体_GB2312" w:hAnsi="华文仿宋" w:cs="Times New Roman"/>
          <w:sz w:val="32"/>
          <w:szCs w:val="32"/>
        </w:rPr>
      </w:pPr>
      <w:r w:rsidRPr="00741DBB">
        <w:rPr>
          <w:rFonts w:ascii="仿宋_GB2312" w:eastAsia="仿宋_GB2312" w:hAnsi="华文仿宋" w:cs="Times New Roman" w:hint="eastAsia"/>
          <w:sz w:val="32"/>
          <w:szCs w:val="32"/>
        </w:rPr>
        <w:t xml:space="preserve"> </w:t>
      </w:r>
      <w:r w:rsidRPr="00B462AC">
        <w:rPr>
          <w:rFonts w:ascii="楷体_GB2312" w:eastAsia="楷体_GB2312" w:hAnsi="华文仿宋" w:cs="Times New Roman"/>
          <w:sz w:val="32"/>
          <w:szCs w:val="32"/>
        </w:rPr>
        <w:t xml:space="preserve">  </w:t>
      </w:r>
      <w:r>
        <w:rPr>
          <w:rFonts w:ascii="楷体_GB2312" w:eastAsia="楷体_GB2312" w:hAnsi="华文仿宋" w:cs="Times New Roman" w:hint="eastAsia"/>
          <w:sz w:val="32"/>
          <w:szCs w:val="32"/>
        </w:rPr>
        <w:t>（1）</w:t>
      </w:r>
      <w:r w:rsidRPr="00B462AC">
        <w:rPr>
          <w:rFonts w:ascii="楷体_GB2312" w:eastAsia="楷体_GB2312" w:hAnsi="华文仿宋" w:cs="Times New Roman" w:hint="eastAsia"/>
          <w:sz w:val="32"/>
          <w:szCs w:val="32"/>
        </w:rPr>
        <w:t>国家概况</w:t>
      </w:r>
    </w:p>
    <w:p w:rsidR="00152B93" w:rsidRPr="00741DBB" w:rsidRDefault="00152B93" w:rsidP="00152B93">
      <w:pPr>
        <w:widowControl/>
        <w:spacing w:line="560" w:lineRule="exact"/>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 xml:space="preserve">    【国 名】斐济共和国（The Republic of Fiji）。</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【面 积】</w:t>
      </w:r>
      <w:r>
        <w:rPr>
          <w:rFonts w:ascii="仿宋_GB2312" w:eastAsia="仿宋_GB2312" w:hAnsi="Helvetica" w:cs="Helvetica" w:hint="eastAsia"/>
          <w:kern w:val="0"/>
          <w:sz w:val="32"/>
          <w:szCs w:val="32"/>
        </w:rPr>
        <w:t xml:space="preserve"> </w:t>
      </w:r>
      <w:r w:rsidRPr="00741DBB">
        <w:rPr>
          <w:rFonts w:ascii="仿宋_GB2312" w:eastAsia="仿宋_GB2312" w:hAnsi="Helvetica" w:cs="Helvetica" w:hint="eastAsia"/>
          <w:kern w:val="0"/>
          <w:sz w:val="32"/>
          <w:szCs w:val="32"/>
        </w:rPr>
        <w:t>陆地面积18333平方公里，海洋专属经济区面积129万平方公里。</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【人 口】88.5万（2017年）。官方语言为英语、斐济语和印地语，通用英语。</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【首 都】苏瓦（Suva）。</w:t>
      </w:r>
    </w:p>
    <w:p w:rsidR="00152B93" w:rsidRPr="00741DBB" w:rsidRDefault="00152B93" w:rsidP="00152B93">
      <w:pPr>
        <w:widowControl/>
        <w:spacing w:line="560" w:lineRule="exact"/>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 xml:space="preserve">    【国家元首】乔治</w:t>
      </w:r>
      <w:r w:rsidRPr="00741DBB">
        <w:rPr>
          <w:rFonts w:ascii="宋体" w:hAnsi="宋体" w:cs="宋体" w:hint="eastAsia"/>
          <w:kern w:val="0"/>
          <w:sz w:val="32"/>
          <w:szCs w:val="32"/>
        </w:rPr>
        <w:t>﹒</w:t>
      </w:r>
      <w:r w:rsidRPr="00741DBB">
        <w:rPr>
          <w:rFonts w:ascii="仿宋_GB2312" w:eastAsia="仿宋_GB2312" w:hAnsi="仿宋_GB2312" w:cs="仿宋_GB2312" w:hint="eastAsia"/>
          <w:kern w:val="0"/>
          <w:sz w:val="32"/>
          <w:szCs w:val="32"/>
        </w:rPr>
        <w:t>孔罗特（</w:t>
      </w:r>
      <w:r w:rsidRPr="00741DBB">
        <w:rPr>
          <w:rFonts w:ascii="仿宋_GB2312" w:eastAsia="仿宋_GB2312" w:hAnsi="Helvetica" w:cs="Helvetica" w:hint="eastAsia"/>
          <w:kern w:val="0"/>
          <w:sz w:val="32"/>
          <w:szCs w:val="32"/>
        </w:rPr>
        <w:t>Jioji Konrote），2015年11月就任，2018年9月连任。</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【重要节日】 独立日：10月10日</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斐济位于西南太平洋中心，由332个岛屿组成，素有“南太平洋十字路口”和“南太平洋上花园之国”的美誉，地理位置优越，风景秀丽，渔业、林业及旅游资源较为丰富。根据斐济国际统计局统计，斐济人口约92万，国内生产总值（G</w:t>
      </w:r>
      <w:r w:rsidRPr="00741DBB">
        <w:rPr>
          <w:rFonts w:ascii="仿宋_GB2312" w:eastAsia="仿宋_GB2312" w:hAnsi="Helvetica" w:cs="Helvetica"/>
          <w:kern w:val="0"/>
          <w:sz w:val="32"/>
          <w:szCs w:val="32"/>
        </w:rPr>
        <w:t>DP）</w:t>
      </w:r>
      <w:r w:rsidRPr="00741DBB">
        <w:rPr>
          <w:rFonts w:ascii="仿宋_GB2312" w:eastAsia="仿宋_GB2312" w:hAnsi="Helvetica" w:cs="Helvetica" w:hint="eastAsia"/>
          <w:kern w:val="0"/>
          <w:sz w:val="32"/>
          <w:szCs w:val="32"/>
        </w:rPr>
        <w:t>约70亿美元，是太平洋岛国论坛、南太旅游组织等地区多边机构总部所在地，在南太地区有重要影响力。</w:t>
      </w:r>
    </w:p>
    <w:p w:rsidR="00152B93" w:rsidRPr="00B462AC" w:rsidRDefault="00152B93" w:rsidP="00152B93">
      <w:pPr>
        <w:widowControl/>
        <w:spacing w:line="480" w:lineRule="atLeast"/>
        <w:rPr>
          <w:rFonts w:ascii="楷体_GB2312" w:eastAsia="楷体_GB2312" w:hAnsi="华文仿宋" w:cs="Times New Roman"/>
          <w:sz w:val="32"/>
          <w:szCs w:val="32"/>
        </w:rPr>
      </w:pPr>
      <w:r w:rsidRPr="00741DBB">
        <w:rPr>
          <w:rFonts w:ascii="仿宋_GB2312" w:eastAsia="仿宋_GB2312" w:hAnsi="华文仿宋" w:cs="Times New Roman" w:hint="eastAsia"/>
          <w:sz w:val="32"/>
          <w:szCs w:val="32"/>
        </w:rPr>
        <w:t xml:space="preserve">  </w:t>
      </w:r>
      <w:r w:rsidRPr="00B462AC">
        <w:rPr>
          <w:rFonts w:ascii="楷体_GB2312" w:eastAsia="楷体_GB2312" w:hAnsi="华文仿宋" w:cs="Times New Roman"/>
          <w:sz w:val="32"/>
          <w:szCs w:val="32"/>
        </w:rPr>
        <w:t xml:space="preserve">  (2)经济概况</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斐济是太平洋岛国中经济实力较强、经济发展较好的国家。渔业、森林资源丰富，有金、银、铜、铝土等矿藏。制糖业、旅游业是国民经济支柱。斐重视发展民族经济，强调发展私营企业，建立宽松的政策环境，促进投资和出口，逐步把斐经济发展成“高增长、低税收、富有活力”的外向型经济。近年来，由于国际市场价格下跌和国内产业结构调整等原因，制糖业面临困境。旅游业近年来稳步发展，2019年接待境外游客约89.4万人次，创历史新高。同时，斐政府正大力推进公路、港口、电力等基础设施建设。斐已连续9年保持经济增长。</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主要经济数据如下（资料来源：国际货币基金组织）：</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国内生产总值（2019年）：约57亿美元。</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人均国内生产总值（2019年）：约6380美元。</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国内生产总值增长率（2019年）：2.7%。</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货币名称：斐济元（Fiji Dollar）。</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汇率：1美元≈2.20斐元（2020年4月）。</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对外贸易】长期贸易逆差。主要出口目的地为美国、澳大利亚和新西兰，主要进口来源国为澳大利亚、新加坡、新西兰、中国等，主要进口燃料、运输设备、化工产品、食品等，出口蔗糖、鱼类、黄金、木材和矿泉水等。</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外资在</w:t>
      </w:r>
      <w:hyperlink r:id="rId57" w:tgtFrame="_blank" w:history="1">
        <w:r w:rsidRPr="00741DBB">
          <w:rPr>
            <w:rFonts w:ascii="仿宋_GB2312" w:eastAsia="仿宋_GB2312" w:hAnsi="Helvetica" w:cs="Helvetica" w:hint="eastAsia"/>
            <w:kern w:val="0"/>
            <w:sz w:val="32"/>
            <w:szCs w:val="32"/>
          </w:rPr>
          <w:t>斐济</w:t>
        </w:r>
      </w:hyperlink>
      <w:r w:rsidRPr="00741DBB">
        <w:rPr>
          <w:rFonts w:ascii="仿宋_GB2312" w:eastAsia="仿宋_GB2312" w:hAnsi="Helvetica" w:cs="Helvetica" w:hint="eastAsia"/>
          <w:kern w:val="0"/>
          <w:sz w:val="32"/>
          <w:szCs w:val="32"/>
        </w:rPr>
        <w:t>国民经济中占有重要地位。据联合国贸发会议发布的</w:t>
      </w:r>
      <w:r w:rsidRPr="00741DBB">
        <w:rPr>
          <w:rFonts w:ascii="仿宋_GB2312" w:eastAsia="仿宋_GB2312" w:hAnsi="Helvetica" w:cs="Helvetica"/>
          <w:kern w:val="0"/>
          <w:sz w:val="32"/>
          <w:szCs w:val="32"/>
        </w:rPr>
        <w:t>2016</w:t>
      </w:r>
      <w:r w:rsidRPr="00741DBB">
        <w:rPr>
          <w:rFonts w:ascii="仿宋_GB2312" w:eastAsia="仿宋_GB2312" w:hAnsi="Helvetica" w:cs="Helvetica" w:hint="eastAsia"/>
          <w:kern w:val="0"/>
          <w:sz w:val="32"/>
          <w:szCs w:val="32"/>
        </w:rPr>
        <w:t>年《世界投资报告》显示，2015年，斐济吸收外资流量为3.32亿美元，</w:t>
      </w:r>
      <w:hyperlink r:id="rId58" w:tgtFrame="_blank" w:history="1">
        <w:r w:rsidRPr="00741DBB">
          <w:rPr>
            <w:rFonts w:ascii="仿宋_GB2312" w:eastAsia="仿宋_GB2312" w:hAnsi="Helvetica" w:cs="Helvetica" w:hint="eastAsia"/>
            <w:kern w:val="0"/>
            <w:sz w:val="32"/>
            <w:szCs w:val="32"/>
          </w:rPr>
          <w:t>对外直接投资</w:t>
        </w:r>
      </w:hyperlink>
      <w:r w:rsidRPr="00741DBB">
        <w:rPr>
          <w:rFonts w:ascii="仿宋_GB2312" w:eastAsia="仿宋_GB2312" w:hAnsi="Helvetica" w:cs="Helvetica" w:hint="eastAsia"/>
          <w:kern w:val="0"/>
          <w:sz w:val="32"/>
          <w:szCs w:val="32"/>
        </w:rPr>
        <w:t>流量为-0.44亿美元；截至2015年底，斐济吸收外资存量为40.77亿美元，对外直接投资存量为1.43亿美元。</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据斐济贸易投资局资料，2015年斐注册外国直接投资额11.3亿斐元，同比增长103%，外国实际投资额3.5亿斐元。2016年，斐注册外国直接项目368个，注册投资额16.3亿斐元。中国、</w:t>
      </w:r>
      <w:hyperlink r:id="rId59" w:tgtFrame="_blank" w:history="1">
        <w:r w:rsidRPr="00741DBB">
          <w:rPr>
            <w:rFonts w:ascii="仿宋_GB2312" w:eastAsia="仿宋_GB2312" w:hAnsi="Helvetica" w:cs="Helvetica" w:hint="eastAsia"/>
            <w:kern w:val="0"/>
            <w:sz w:val="32"/>
            <w:szCs w:val="32"/>
          </w:rPr>
          <w:t>澳大利亚</w:t>
        </w:r>
      </w:hyperlink>
      <w:r w:rsidRPr="00741DBB">
        <w:rPr>
          <w:rFonts w:ascii="仿宋_GB2312" w:eastAsia="仿宋_GB2312" w:hAnsi="Helvetica" w:cs="Helvetica" w:hint="eastAsia"/>
          <w:kern w:val="0"/>
          <w:sz w:val="32"/>
          <w:szCs w:val="32"/>
        </w:rPr>
        <w:t>、</w:t>
      </w:r>
      <w:hyperlink r:id="rId60" w:tgtFrame="_blank" w:history="1">
        <w:r w:rsidRPr="00741DBB">
          <w:rPr>
            <w:rFonts w:ascii="仿宋_GB2312" w:eastAsia="仿宋_GB2312" w:hAnsi="Helvetica" w:cs="Helvetica" w:hint="eastAsia"/>
            <w:kern w:val="0"/>
            <w:sz w:val="32"/>
            <w:szCs w:val="32"/>
          </w:rPr>
          <w:t>新西兰</w:t>
        </w:r>
      </w:hyperlink>
      <w:r w:rsidRPr="00741DBB">
        <w:rPr>
          <w:rFonts w:ascii="仿宋_GB2312" w:eastAsia="仿宋_GB2312" w:hAnsi="Helvetica" w:cs="Helvetica" w:hint="eastAsia"/>
          <w:kern w:val="0"/>
          <w:sz w:val="32"/>
          <w:szCs w:val="32"/>
        </w:rPr>
        <w:t>、</w:t>
      </w:r>
      <w:hyperlink r:id="rId61" w:tgtFrame="_blank" w:history="1">
        <w:r w:rsidRPr="00741DBB">
          <w:rPr>
            <w:rFonts w:ascii="仿宋_GB2312" w:eastAsia="仿宋_GB2312" w:hAnsi="Helvetica" w:cs="Helvetica" w:hint="eastAsia"/>
            <w:kern w:val="0"/>
            <w:sz w:val="32"/>
            <w:szCs w:val="32"/>
          </w:rPr>
          <w:t>美国</w:t>
        </w:r>
      </w:hyperlink>
      <w:r w:rsidRPr="00741DBB">
        <w:rPr>
          <w:rFonts w:ascii="仿宋_GB2312" w:eastAsia="仿宋_GB2312" w:hAnsi="Helvetica" w:cs="Helvetica" w:hint="eastAsia"/>
          <w:kern w:val="0"/>
          <w:sz w:val="32"/>
          <w:szCs w:val="32"/>
        </w:rPr>
        <w:t>、巴基斯坦、韩国、印度等是斐济主要外资来源国。旅游业、供水供电等城市基础设施、房地产、制造业等是近年来外资主要流入部门。</w:t>
      </w:r>
    </w:p>
    <w:p w:rsidR="00152B93" w:rsidRPr="00B462AC" w:rsidRDefault="00152B93" w:rsidP="00152B93">
      <w:pPr>
        <w:widowControl/>
        <w:spacing w:line="480" w:lineRule="atLeast"/>
        <w:rPr>
          <w:rFonts w:ascii="楷体_GB2312" w:eastAsia="楷体_GB2312" w:hAnsi="华文仿宋" w:cs="Times New Roman"/>
          <w:sz w:val="32"/>
          <w:szCs w:val="32"/>
        </w:rPr>
      </w:pPr>
      <w:r w:rsidRPr="00741DBB">
        <w:rPr>
          <w:rFonts w:ascii="仿宋_GB2312" w:eastAsia="仿宋_GB2312" w:hAnsi="华文仿宋" w:cs="Times New Roman" w:hint="eastAsia"/>
          <w:sz w:val="32"/>
          <w:szCs w:val="32"/>
        </w:rPr>
        <w:t xml:space="preserve">    </w:t>
      </w:r>
      <w:r w:rsidRPr="00B462AC">
        <w:rPr>
          <w:rFonts w:ascii="楷体_GB2312" w:eastAsia="楷体_GB2312" w:hAnsi="华文仿宋" w:cs="Times New Roman"/>
          <w:sz w:val="32"/>
          <w:szCs w:val="32"/>
        </w:rPr>
        <w:t>(3)双边关系</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Helvetica" w:cs="Helvetica" w:hint="eastAsia"/>
          <w:kern w:val="0"/>
          <w:sz w:val="32"/>
          <w:szCs w:val="32"/>
        </w:rPr>
        <w:t>中斐自1975年建交以来，经贸合作取得长足发展，双边贸易额大幅度增长，由1976年的230万美元提升到2017年的3.86亿美元。斐济已成为中国在南太平洋地区建交岛国中第二大贸易伙伴。2017年中国企业在斐济新签承包工程合同26份，新签合同额3.87亿美元，完成营业额1.84亿美元。2017年中国对斐济直接投资1706万美元，已成为斐济外资主要来源国。2019年，中斐贸易额为3.64亿美元，同比下降24.3%。其中，中方出口额3.5亿美元，从斐进口额0.14亿美元。我主要出口机械设备、水海产品、电器及电子产品、计算机与通信技术、汽车和船舶等，进口铝土、冻鱼、原木及锯材、饮料。</w:t>
      </w:r>
    </w:p>
    <w:p w:rsidR="00152B93" w:rsidRPr="00741DBB" w:rsidRDefault="00152B93" w:rsidP="00152B93">
      <w:pPr>
        <w:widowControl/>
        <w:spacing w:line="560" w:lineRule="exact"/>
        <w:ind w:firstLineChars="200" w:firstLine="640"/>
        <w:jc w:val="left"/>
        <w:rPr>
          <w:rFonts w:ascii="仿宋_GB2312" w:eastAsia="仿宋_GB2312" w:hAnsi="Helvetica" w:cs="Helvetica"/>
          <w:kern w:val="0"/>
          <w:sz w:val="32"/>
          <w:szCs w:val="32"/>
        </w:rPr>
      </w:pPr>
      <w:r w:rsidRPr="00741DBB">
        <w:rPr>
          <w:rFonts w:ascii="仿宋_GB2312" w:eastAsia="仿宋_GB2312" w:hAnsi="华文仿宋" w:cs="Times New Roman" w:hint="eastAsia"/>
          <w:sz w:val="32"/>
          <w:szCs w:val="32"/>
        </w:rPr>
        <w:t>根据斐济经济和市场发展情况，矿物燃料、机械设备及技术（基础设施、农业机械等）、食品、</w:t>
      </w:r>
      <w:r w:rsidRPr="00741DBB">
        <w:rPr>
          <w:rFonts w:ascii="仿宋_GB2312" w:eastAsia="仿宋_GB2312" w:hAnsi="宋体" w:cs="Times New Roman" w:hint="eastAsia"/>
          <w:sz w:val="32"/>
          <w:szCs w:val="32"/>
        </w:rPr>
        <w:t>通讯设备及技术</w:t>
      </w:r>
      <w:r w:rsidRPr="00741DBB">
        <w:rPr>
          <w:rFonts w:ascii="仿宋_GB2312" w:eastAsia="仿宋_GB2312" w:hAnsi="华文仿宋" w:cs="Times New Roman" w:hint="eastAsia"/>
          <w:sz w:val="32"/>
          <w:szCs w:val="32"/>
        </w:rPr>
        <w:t>、纺织品等将是未来</w:t>
      </w:r>
      <w:r w:rsidRPr="00741DBB">
        <w:rPr>
          <w:rFonts w:ascii="仿宋_GB2312" w:eastAsia="仿宋_GB2312" w:hAnsi="宋体" w:cs="Times New Roman" w:hint="eastAsia"/>
          <w:sz w:val="32"/>
          <w:szCs w:val="32"/>
        </w:rPr>
        <w:t>数年较有市场潜力的行业。</w:t>
      </w:r>
    </w:p>
    <w:p w:rsidR="00152B93" w:rsidRPr="00741DBB" w:rsidRDefault="00152B93" w:rsidP="00152B93">
      <w:pPr>
        <w:widowControl/>
        <w:spacing w:line="480" w:lineRule="atLeast"/>
        <w:jc w:val="center"/>
        <w:rPr>
          <w:rFonts w:ascii="黑体" w:eastAsia="黑体" w:hAnsi="黑体" w:cs="宋体"/>
          <w:color w:val="000000"/>
          <w:kern w:val="0"/>
          <w:sz w:val="32"/>
          <w:szCs w:val="32"/>
        </w:rPr>
      </w:pPr>
    </w:p>
    <w:p w:rsidR="00C25F32" w:rsidRDefault="00C25F32"/>
    <w:sectPr w:rsidR="00C25F32" w:rsidSect="007A6B03">
      <w:footerReference w:type="default" r:id="rId62"/>
      <w:pgSz w:w="11906" w:h="16838"/>
      <w:pgMar w:top="1418" w:right="1418" w:bottom="1134" w:left="1418" w:header="851" w:footer="992"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57721"/>
      <w:docPartObj>
        <w:docPartGallery w:val="Page Numbers (Bottom of Page)"/>
        <w:docPartUnique/>
      </w:docPartObj>
    </w:sdtPr>
    <w:sdtEndPr/>
    <w:sdtContent>
      <w:sdt>
        <w:sdtPr>
          <w:id w:val="20745725"/>
          <w:docPartObj>
            <w:docPartGallery w:val="Page Numbers (Bottom of Page)"/>
            <w:docPartUnique/>
          </w:docPartObj>
        </w:sdtPr>
        <w:sdtEndPr>
          <w:rPr>
            <w:rFonts w:asciiTheme="minorEastAsia" w:hAnsiTheme="minorEastAsia"/>
            <w:sz w:val="28"/>
            <w:szCs w:val="28"/>
          </w:rPr>
        </w:sdtEndPr>
        <w:sdtContent>
          <w:p w:rsidR="00F541AA" w:rsidRPr="00A64681" w:rsidRDefault="00152B93" w:rsidP="00F541AA">
            <w:pPr>
              <w:pStyle w:val="a3"/>
              <w:jc w:val="right"/>
              <w:rPr>
                <w:rFonts w:asciiTheme="minorEastAsia" w:hAnsiTheme="minorEastAsia"/>
                <w:sz w:val="28"/>
                <w:szCs w:val="28"/>
              </w:rPr>
            </w:pPr>
            <w:r w:rsidRPr="00A64681">
              <w:rPr>
                <w:rFonts w:asciiTheme="minorEastAsia" w:hAnsiTheme="minorEastAsia" w:hint="eastAsia"/>
                <w:sz w:val="28"/>
                <w:szCs w:val="28"/>
              </w:rPr>
              <w:t xml:space="preserve">- </w:t>
            </w:r>
            <w:r w:rsidRPr="00A64681">
              <w:rPr>
                <w:rFonts w:asciiTheme="minorEastAsia" w:hAnsiTheme="minorEastAsia"/>
                <w:sz w:val="28"/>
                <w:szCs w:val="28"/>
              </w:rPr>
              <w:fldChar w:fldCharType="begin"/>
            </w:r>
            <w:r w:rsidRPr="00A64681">
              <w:rPr>
                <w:rFonts w:asciiTheme="minorEastAsia" w:hAnsiTheme="minorEastAsia"/>
                <w:sz w:val="28"/>
                <w:szCs w:val="28"/>
              </w:rPr>
              <w:instrText xml:space="preserve"> PAGE   \* MERGEFORMAT </w:instrText>
            </w:r>
            <w:r w:rsidRPr="00A64681">
              <w:rPr>
                <w:rFonts w:asciiTheme="minorEastAsia" w:hAnsiTheme="minorEastAsia"/>
                <w:sz w:val="28"/>
                <w:szCs w:val="28"/>
              </w:rPr>
              <w:fldChar w:fldCharType="separate"/>
            </w:r>
            <w:r w:rsidRPr="00152B93">
              <w:rPr>
                <w:rFonts w:asciiTheme="minorEastAsia" w:hAnsiTheme="minorEastAsia"/>
                <w:noProof/>
                <w:sz w:val="28"/>
                <w:szCs w:val="28"/>
                <w:lang w:val="zh-CN"/>
              </w:rPr>
              <w:t>2</w:t>
            </w:r>
            <w:r w:rsidRPr="00A64681">
              <w:rPr>
                <w:rFonts w:asciiTheme="minorEastAsia" w:hAnsiTheme="minorEastAsia"/>
                <w:sz w:val="28"/>
                <w:szCs w:val="28"/>
              </w:rPr>
              <w:fldChar w:fldCharType="end"/>
            </w:r>
            <w:r w:rsidRPr="00A64681">
              <w:rPr>
                <w:rFonts w:asciiTheme="minorEastAsia" w:hAnsiTheme="minorEastAsia" w:hint="eastAsia"/>
                <w:sz w:val="28"/>
                <w:szCs w:val="28"/>
              </w:rPr>
              <w:t xml:space="preserve"> -</w:t>
            </w:r>
          </w:p>
        </w:sdtContent>
      </w:sdt>
      <w:p w:rsidR="00F541AA" w:rsidRDefault="00152B93" w:rsidP="00F541AA">
        <w:pPr>
          <w:pStyle w:val="a3"/>
          <w:wordWrap w:val="0"/>
          <w:ind w:left="720" w:right="180"/>
          <w:jc w:val="right"/>
        </w:pPr>
      </w:p>
    </w:sdtContent>
  </w:sdt>
  <w:p w:rsidR="00EB630B" w:rsidRDefault="00152B93">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40A8F"/>
    <w:multiLevelType w:val="hybridMultilevel"/>
    <w:tmpl w:val="6950C2C8"/>
    <w:lvl w:ilvl="0" w:tplc="29841D3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52B93"/>
    <w:rsid w:val="00152B93"/>
    <w:rsid w:val="00252016"/>
    <w:rsid w:val="005E0A75"/>
    <w:rsid w:val="006F053D"/>
    <w:rsid w:val="008171E5"/>
    <w:rsid w:val="009962A7"/>
    <w:rsid w:val="00B92B87"/>
    <w:rsid w:val="00BF69B0"/>
    <w:rsid w:val="00C25F32"/>
    <w:rsid w:val="00E257A7"/>
    <w:rsid w:val="00F156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1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93"/>
    <w:pPr>
      <w:widowControl w:val="0"/>
      <w:spacing w:line="240" w:lineRule="auto"/>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52B93"/>
    <w:pPr>
      <w:tabs>
        <w:tab w:val="center" w:pos="4153"/>
        <w:tab w:val="right" w:pos="8306"/>
      </w:tabs>
      <w:snapToGrid w:val="0"/>
      <w:jc w:val="left"/>
    </w:pPr>
    <w:rPr>
      <w:rFonts w:cs="Times New Roman"/>
      <w:kern w:val="0"/>
      <w:sz w:val="18"/>
      <w:szCs w:val="18"/>
    </w:rPr>
  </w:style>
  <w:style w:type="character" w:customStyle="1" w:styleId="Char">
    <w:name w:val="页脚 Char"/>
    <w:basedOn w:val="a0"/>
    <w:link w:val="a3"/>
    <w:uiPriority w:val="99"/>
    <w:rsid w:val="00152B93"/>
    <w:rPr>
      <w:rFonts w:ascii="Calibri"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8%A2%96%E7%8F%8D%E5%9B%BD/11027348" TargetMode="External"/><Relationship Id="rId18" Type="http://schemas.openxmlformats.org/officeDocument/2006/relationships/hyperlink" Target="https://baike.baidu.com/item/%E4%B8%AD%E7%BE%8E%E6%B4%B2/2219981" TargetMode="External"/><Relationship Id="rId26" Type="http://schemas.openxmlformats.org/officeDocument/2006/relationships/hyperlink" Target="https://baike.baidu.com/item/%E7%8E%9B%E9%9B%85%E6%96%87%E5%8C%96/66614" TargetMode="External"/><Relationship Id="rId39" Type="http://schemas.openxmlformats.org/officeDocument/2006/relationships/hyperlink" Target="https://baike.baidu.com/item/%E5%89%AF%E6%80%BB%E7%BB%9F" TargetMode="External"/><Relationship Id="rId21" Type="http://schemas.openxmlformats.org/officeDocument/2006/relationships/hyperlink" Target="https://baike.baidu.com/item/%E5%A2%A8%E8%A5%BF%E5%93%A5/255798" TargetMode="External"/><Relationship Id="rId34" Type="http://schemas.openxmlformats.org/officeDocument/2006/relationships/hyperlink" Target="https://baike.baidu.com/item/%E6%B0%91%E4%B8%BB%E5%85%B1%E5%92%8C%E5%9B%BD" TargetMode="External"/><Relationship Id="rId42" Type="http://schemas.openxmlformats.org/officeDocument/2006/relationships/hyperlink" Target="https://baike.baidu.com/item/%E7%BE%8E%E5%9B%BD/125486" TargetMode="External"/><Relationship Id="rId47" Type="http://schemas.openxmlformats.org/officeDocument/2006/relationships/hyperlink" Target="https://baike.baidu.com/item/%E5%8F%B0%E6%B9%BE/122340" TargetMode="External"/><Relationship Id="rId50" Type="http://schemas.openxmlformats.org/officeDocument/2006/relationships/hyperlink" Target="https://baike.baidu.com/item/%E7%8E%89%E7%B1%B3" TargetMode="External"/><Relationship Id="rId55" Type="http://schemas.openxmlformats.org/officeDocument/2006/relationships/hyperlink" Target="https://baike.baidu.com/item/%E5%A2%A8%E8%A5%BF%E5%93%A5" TargetMode="External"/><Relationship Id="rId63" Type="http://schemas.openxmlformats.org/officeDocument/2006/relationships/fontTable" Target="fontTable.xml"/><Relationship Id="rId7" Type="http://schemas.openxmlformats.org/officeDocument/2006/relationships/hyperlink" Target="https://baike.baidu.com/item/%E5%A1%94%E8%83%A1%E7%A9%86%E5%B0%94%E7%A7%91%E7%81%AB%E5%B1%B1" TargetMode="External"/><Relationship Id="rId2" Type="http://schemas.openxmlformats.org/officeDocument/2006/relationships/styles" Target="styles.xml"/><Relationship Id="rId16" Type="http://schemas.openxmlformats.org/officeDocument/2006/relationships/hyperlink" Target="https://baike.baidu.com/item/%E5%A4%AA%E5%B9%B3%E6%B4%8B%E5%B2%9B%E5%9B%BD/1634546" TargetMode="External"/><Relationship Id="rId20" Type="http://schemas.openxmlformats.org/officeDocument/2006/relationships/hyperlink" Target="https://baike.baidu.com/item/%E5%A4%AA%E5%B9%B3%E6%B4%8B/118304" TargetMode="External"/><Relationship Id="rId29" Type="http://schemas.openxmlformats.org/officeDocument/2006/relationships/hyperlink" Target="https://baike.baidu.com/item/%E5%8D%B0%E7%AC%AC%E5%AE%89%E4%BA%BA/254718" TargetMode="External"/><Relationship Id="rId41" Type="http://schemas.openxmlformats.org/officeDocument/2006/relationships/hyperlink" Target="https://baike.baidu.com/item/%E4%BB%BB%E6%9C%9F" TargetMode="External"/><Relationship Id="rId54" Type="http://schemas.openxmlformats.org/officeDocument/2006/relationships/hyperlink" Target="https://baike.baidu.com/item/%E7%BE%8E%E5%9B%BD/125486"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baike.baidu.com/item/%E5%8D%B0%E7%AC%AC%E5%AE%89%E4%BA%BA/254718" TargetMode="External"/><Relationship Id="rId11" Type="http://schemas.openxmlformats.org/officeDocument/2006/relationships/hyperlink" Target="https://baike.baidu.com/item/%E5%B7%B4%E6%8B%BF%E9%A9%AC%E8%BF%90%E6%B2%B3" TargetMode="External"/><Relationship Id="rId24" Type="http://schemas.openxmlformats.org/officeDocument/2006/relationships/hyperlink" Target="https://baike.baidu.com/item/%E8%90%A8%E5%B0%94%E7%93%A6%E5%A4%9A/77647" TargetMode="External"/><Relationship Id="rId32" Type="http://schemas.openxmlformats.org/officeDocument/2006/relationships/hyperlink" Target="https://baike.baidu.com/item/%E6%9C%A8%E6%9D%90%E5%8A%A0%E5%B7%A5" TargetMode="External"/><Relationship Id="rId37" Type="http://schemas.openxmlformats.org/officeDocument/2006/relationships/hyperlink" Target="https://baike.baidu.com/item/%E4%B8%80%E9%99%A2%E5%88%B6" TargetMode="External"/><Relationship Id="rId40" Type="http://schemas.openxmlformats.org/officeDocument/2006/relationships/hyperlink" Target="https://baike.baidu.com/item/%E6%B3%95%E9%99%A2" TargetMode="External"/><Relationship Id="rId45" Type="http://schemas.openxmlformats.org/officeDocument/2006/relationships/hyperlink" Target="https://baike.baidu.com/item/%E6%97%A5%E6%9C%AC/111617" TargetMode="External"/><Relationship Id="rId53" Type="http://schemas.openxmlformats.org/officeDocument/2006/relationships/hyperlink" Target="https://baike.baidu.com/item/%E6%97%A5%E7%94%A8%E5%B7%A5%E4%B8%9A%E5%93%81" TargetMode="External"/><Relationship Id="rId58" Type="http://schemas.openxmlformats.org/officeDocument/2006/relationships/hyperlink" Target="http://fec.mofcom.gov.cn/channel/tjzl.shtml" TargetMode="External"/><Relationship Id="rId5" Type="http://schemas.openxmlformats.org/officeDocument/2006/relationships/hyperlink" Target="https://baike.baidu.com/item/%E5%8D%B0%E6%AC%A7%E6%B7%B7%E8%A1%80%E7%A7%8D%E4%BA%BA" TargetMode="External"/><Relationship Id="rId15" Type="http://schemas.openxmlformats.org/officeDocument/2006/relationships/hyperlink" Target="https://baike.baidu.com/item/%E7%91%99%E9%B2%81/213205" TargetMode="External"/><Relationship Id="rId23" Type="http://schemas.openxmlformats.org/officeDocument/2006/relationships/hyperlink" Target="https://baike.baidu.com/item/%E6%B4%AA%E9%83%BD%E6%8B%89%E6%96%AF/61" TargetMode="External"/><Relationship Id="rId28" Type="http://schemas.openxmlformats.org/officeDocument/2006/relationships/hyperlink" Target="https://baike.baidu.com/item/%E4%B8%AD%E7%BE%8E%E6%B4%B2%E8%81%94%E9%82%A6/2219945" TargetMode="External"/><Relationship Id="rId36" Type="http://schemas.openxmlformats.org/officeDocument/2006/relationships/hyperlink" Target="https://baike.baidu.com/item/%E8%A1%8C%E6%94%BF%E6%9D%83" TargetMode="External"/><Relationship Id="rId49" Type="http://schemas.openxmlformats.org/officeDocument/2006/relationships/hyperlink" Target="https://baike.baidu.com/item/%E9%A6%99%E8%95%89" TargetMode="External"/><Relationship Id="rId57" Type="http://schemas.openxmlformats.org/officeDocument/2006/relationships/hyperlink" Target="http://fj.mofcom.gov.cn/" TargetMode="External"/><Relationship Id="rId61" Type="http://schemas.openxmlformats.org/officeDocument/2006/relationships/hyperlink" Target="http://us.mofcom.gov.cn/" TargetMode="External"/><Relationship Id="rId10" Type="http://schemas.openxmlformats.org/officeDocument/2006/relationships/hyperlink" Target="https://baike.baidu.com/item/%E9%87%91%E5%B1%9E%E5%8A%A0%E5%B7%A5/16699112" TargetMode="External"/><Relationship Id="rId19" Type="http://schemas.openxmlformats.org/officeDocument/2006/relationships/hyperlink" Target="https://baike.baidu.com/item/%E6%80%BB%E7%BB%9F%E5%85%B1%E5%92%8C%E5%88%B6/10849598" TargetMode="External"/><Relationship Id="rId31" Type="http://schemas.openxmlformats.org/officeDocument/2006/relationships/hyperlink" Target="https://baike.baidu.com/item/%E7%99%BD%E4%BA%BA/6715447" TargetMode="External"/><Relationship Id="rId44" Type="http://schemas.openxmlformats.org/officeDocument/2006/relationships/hyperlink" Target="https://baike.baidu.com/item/%E5%A2%A8%E8%A5%BF%E5%93%A5" TargetMode="External"/><Relationship Id="rId52" Type="http://schemas.openxmlformats.org/officeDocument/2006/relationships/hyperlink" Target="https://baike.baidu.com/item/%E5%B0%8F%E8%B1%86%E8%94%BB" TargetMode="External"/><Relationship Id="rId60" Type="http://schemas.openxmlformats.org/officeDocument/2006/relationships/hyperlink" Target="http://nz.mofcom.gov.cn/" TargetMode="External"/><Relationship Id="rId4" Type="http://schemas.openxmlformats.org/officeDocument/2006/relationships/webSettings" Target="webSettings.xml"/><Relationship Id="rId9" Type="http://schemas.openxmlformats.org/officeDocument/2006/relationships/hyperlink" Target="https://baike.baidu.com/item/%E6%A3%89%E8%8A%B1/19498" TargetMode="External"/><Relationship Id="rId14" Type="http://schemas.openxmlformats.org/officeDocument/2006/relationships/hyperlink" Target="https://baike.baidu.com/item/%E5%B7%B4%E5%B8%83%E4%BA%9A%E6%96%B0%E5%87%A0%E5%86%85%E4%BA%9A" TargetMode="External"/><Relationship Id="rId22" Type="http://schemas.openxmlformats.org/officeDocument/2006/relationships/hyperlink" Target="https://baike.baidu.com/item/%E4%BC%AF%E5%88%A9%E5%85%B9/424104" TargetMode="External"/><Relationship Id="rId27" Type="http://schemas.openxmlformats.org/officeDocument/2006/relationships/hyperlink" Target="https://baike.baidu.com/item/%E8%A5%BF%E7%8F%AD%E7%89%99/148941" TargetMode="External"/><Relationship Id="rId30" Type="http://schemas.openxmlformats.org/officeDocument/2006/relationships/hyperlink" Target="https://baike.baidu.com/item/%E5%8D%B0%E6%AC%A7%E6%B7%B7%E8%A1%80%E7%A7%8D%E4%BA%BA" TargetMode="External"/><Relationship Id="rId35" Type="http://schemas.openxmlformats.org/officeDocument/2006/relationships/hyperlink" Target="https://baike.baidu.com/item/%E5%9B%BD%E5%AE%B6%E5%85%83%E9%A6%96" TargetMode="External"/><Relationship Id="rId43" Type="http://schemas.openxmlformats.org/officeDocument/2006/relationships/hyperlink" Target="https://baike.baidu.com/item/%E6%AC%A7%E7%9B%9F" TargetMode="External"/><Relationship Id="rId48" Type="http://schemas.openxmlformats.org/officeDocument/2006/relationships/hyperlink" Target="https://baike.baidu.com/item/%E5%86%9C%E4%BA%A7%E5%93%81" TargetMode="External"/><Relationship Id="rId56" Type="http://schemas.openxmlformats.org/officeDocument/2006/relationships/hyperlink" Target="https://baike.baidu.com/item/%E8%81%94%E5%90%88%E6%9E%9C%E5%93%81%E5%85%AC%E5%8F%B8" TargetMode="External"/><Relationship Id="rId64" Type="http://schemas.openxmlformats.org/officeDocument/2006/relationships/theme" Target="theme/theme1.xml"/><Relationship Id="rId8" Type="http://schemas.openxmlformats.org/officeDocument/2006/relationships/hyperlink" Target="https://baike.baidu.com/item/%E7%8E%9B%E9%9B%85%E6%96%87%E5%8C%96" TargetMode="External"/><Relationship Id="rId51" Type="http://schemas.openxmlformats.org/officeDocument/2006/relationships/hyperlink" Target="https://baike.baidu.com/item/%E7%83%9F%E8%8D%89" TargetMode="External"/><Relationship Id="rId3" Type="http://schemas.openxmlformats.org/officeDocument/2006/relationships/settings" Target="settings.xml"/><Relationship Id="rId12" Type="http://schemas.openxmlformats.org/officeDocument/2006/relationships/hyperlink" Target="https://baike.baidu.com/item/%E5%8D%97%E5%A4%AA%E5%B9%B3%E6%B4%8B%E5%B2%9B%E5%9B%BD/2182735" TargetMode="External"/><Relationship Id="rId17" Type="http://schemas.openxmlformats.org/officeDocument/2006/relationships/hyperlink" Target="https://baike.baidu.com/item/%E8%A5%BF%E7%8F%AD%E7%89%99%E8%AF%AD/398390" TargetMode="External"/><Relationship Id="rId25" Type="http://schemas.openxmlformats.org/officeDocument/2006/relationships/hyperlink" Target="https://baike.baidu.com/item/%E5%8D%B0%E7%AC%AC%E5%AE%89%E4%BA%BA" TargetMode="External"/><Relationship Id="rId33" Type="http://schemas.openxmlformats.org/officeDocument/2006/relationships/hyperlink" Target="https://baike.baidu.com/item/%E5%A4%9A%E5%85%9A%E5%88%B6" TargetMode="External"/><Relationship Id="rId38" Type="http://schemas.openxmlformats.org/officeDocument/2006/relationships/hyperlink" Target="https://baike.baidu.com/item/%E5%86%85%E9%98%81" TargetMode="External"/><Relationship Id="rId46" Type="http://schemas.openxmlformats.org/officeDocument/2006/relationships/hyperlink" Target="https://baike.baidu.com/item/%E4%B8%AD%E5%9B%BD/1122445" TargetMode="External"/><Relationship Id="rId59" Type="http://schemas.openxmlformats.org/officeDocument/2006/relationships/hyperlink" Target="http://au.mofcom.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2289</Words>
  <Characters>13049</Characters>
  <Application>Microsoft Office Word</Application>
  <DocSecurity>0</DocSecurity>
  <Lines>108</Lines>
  <Paragraphs>30</Paragraphs>
  <ScaleCrop>false</ScaleCrop>
  <Company/>
  <LinksUpToDate>false</LinksUpToDate>
  <CharactersWithSpaces>15308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李泽君</dc:creator>
  <cp:lastModifiedBy>李泽君</cp:lastModifiedBy>
  <cp:revision>1</cp:revision>
  <dcterms:created xsi:type="dcterms:W3CDTF">2020-09-21T05:25:00Z</dcterms:created>
  <dcterms:modified xsi:type="dcterms:W3CDTF">2020-09-21T05:25:00Z</dcterms:modified>
</cp:coreProperties>
</file>