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E" w:rsidRPr="006B7DF4" w:rsidRDefault="00CE3F58" w:rsidP="000339C2">
      <w:pPr>
        <w:jc w:val="center"/>
        <w:rPr>
          <w:rFonts w:ascii="方正小标宋简体" w:eastAsia="方正小标宋简体"/>
          <w:sz w:val="32"/>
          <w:szCs w:val="32"/>
        </w:rPr>
      </w:pPr>
      <w:r w:rsidRPr="006B7DF4">
        <w:rPr>
          <w:rFonts w:ascii="方正小标宋简体" w:eastAsia="方正小标宋简体" w:hint="eastAsia"/>
          <w:sz w:val="32"/>
          <w:szCs w:val="32"/>
        </w:rPr>
        <w:t>匈牙利公司介绍</w:t>
      </w:r>
      <w:r w:rsidR="00454D89" w:rsidRPr="006B7DF4">
        <w:rPr>
          <w:rFonts w:ascii="方正小标宋简体" w:eastAsia="方正小标宋简体" w:hint="eastAsia"/>
          <w:sz w:val="32"/>
          <w:szCs w:val="32"/>
        </w:rPr>
        <w:t>2020</w:t>
      </w:r>
    </w:p>
    <w:p w:rsidR="005D179F" w:rsidRPr="000339C2" w:rsidRDefault="005D179F" w:rsidP="000339C2">
      <w:pPr>
        <w:jc w:val="both"/>
      </w:pPr>
    </w:p>
    <w:p w:rsidR="00972816" w:rsidRPr="000339C2" w:rsidRDefault="00972816" w:rsidP="000339C2">
      <w:pPr>
        <w:jc w:val="both"/>
      </w:pPr>
    </w:p>
    <w:p w:rsidR="00277FEB" w:rsidRDefault="00B06AD1" w:rsidP="00B06AD1">
      <w:pPr>
        <w:jc w:val="both"/>
      </w:pPr>
      <w:r>
        <w:rPr>
          <w:b/>
        </w:rPr>
        <w:t xml:space="preserve">Manooi </w:t>
      </w:r>
      <w:r>
        <w:rPr>
          <w:rFonts w:hint="eastAsia"/>
          <w:b/>
        </w:rPr>
        <w:t>有限公司</w:t>
      </w:r>
      <w:r w:rsidR="00FB0FD5" w:rsidRPr="000339C2">
        <w:rPr>
          <w:b/>
        </w:rPr>
        <w:t xml:space="preserve">- </w:t>
      </w:r>
      <w:r w:rsidRPr="00B06AD1">
        <w:rPr>
          <w:rFonts w:hint="eastAsia"/>
        </w:rPr>
        <w:t>根据客户的个人需求设计和</w:t>
      </w:r>
      <w:r>
        <w:rPr>
          <w:rFonts w:hint="eastAsia"/>
        </w:rPr>
        <w:t>生产</w:t>
      </w:r>
      <w:r w:rsidRPr="00B06AD1">
        <w:rPr>
          <w:rFonts w:hint="eastAsia"/>
        </w:rPr>
        <w:t>豪华水晶吊灯和灯具</w:t>
      </w:r>
    </w:p>
    <w:p w:rsidR="00B06AD1" w:rsidRPr="000339C2" w:rsidRDefault="00B06AD1" w:rsidP="00B06AD1">
      <w:pPr>
        <w:jc w:val="both"/>
      </w:pPr>
    </w:p>
    <w:p w:rsidR="008A6C31" w:rsidRPr="000339C2" w:rsidRDefault="008A6C31" w:rsidP="008A6C31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公司的产品遍布世界最顶级的酒店、餐厅。您的水晶吊灯在地球上会是独一无二的。</w:t>
      </w:r>
    </w:p>
    <w:p w:rsidR="000E7689" w:rsidRPr="000339C2" w:rsidRDefault="00C04547" w:rsidP="00C04547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公司</w:t>
      </w:r>
      <w:r w:rsidRPr="00C04547">
        <w:rPr>
          <w:rFonts w:hint="eastAsia"/>
        </w:rPr>
        <w:t>独特的水晶吊灯装饰着上海和杭州的豪华住宅</w:t>
      </w:r>
      <w:r>
        <w:rPr>
          <w:rFonts w:hint="eastAsia"/>
        </w:rPr>
        <w:t>小区</w:t>
      </w:r>
      <w:r w:rsidRPr="00C04547">
        <w:rPr>
          <w:rFonts w:hint="eastAsia"/>
        </w:rPr>
        <w:t>，</w:t>
      </w:r>
      <w:r w:rsidR="00946DEF">
        <w:rPr>
          <w:rFonts w:hint="eastAsia"/>
        </w:rPr>
        <w:t>获得</w:t>
      </w:r>
      <w:r>
        <w:rPr>
          <w:rFonts w:hint="eastAsia"/>
        </w:rPr>
        <w:t>住户和访客</w:t>
      </w:r>
      <w:r w:rsidR="00946DEF">
        <w:rPr>
          <w:rFonts w:hint="eastAsia"/>
        </w:rPr>
        <w:t>赞赏</w:t>
      </w:r>
      <w:r w:rsidRPr="00C04547">
        <w:rPr>
          <w:rFonts w:hint="eastAsia"/>
        </w:rPr>
        <w:t>。</w:t>
      </w:r>
    </w:p>
    <w:p w:rsidR="008823ED" w:rsidRPr="000339C2" w:rsidRDefault="00946DEF" w:rsidP="00F36382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根据客户需求</w:t>
      </w:r>
      <w:r w:rsidR="00F36382">
        <w:rPr>
          <w:rFonts w:hint="eastAsia"/>
        </w:rPr>
        <w:t>可为吊灯添加施华洛世奇水晶，</w:t>
      </w:r>
      <w:r w:rsidR="00F36382" w:rsidRPr="00F36382">
        <w:rPr>
          <w:rFonts w:hint="eastAsia"/>
        </w:rPr>
        <w:t>使</w:t>
      </w:r>
      <w:r w:rsidR="00F36382">
        <w:rPr>
          <w:rFonts w:hint="eastAsia"/>
        </w:rPr>
        <w:t>其变得更令人惊艳和独特。</w:t>
      </w:r>
    </w:p>
    <w:p w:rsidR="0019027C" w:rsidRPr="000339C2" w:rsidRDefault="0019027C" w:rsidP="000339C2">
      <w:pPr>
        <w:pStyle w:val="a3"/>
        <w:jc w:val="both"/>
        <w:rPr>
          <w:b/>
        </w:rPr>
      </w:pPr>
    </w:p>
    <w:p w:rsidR="00316499" w:rsidRPr="000339C2" w:rsidRDefault="00316499" w:rsidP="000339C2">
      <w:pPr>
        <w:jc w:val="both"/>
        <w:rPr>
          <w:b/>
        </w:rPr>
      </w:pPr>
    </w:p>
    <w:p w:rsidR="00316499" w:rsidRPr="000339C2" w:rsidRDefault="00316499" w:rsidP="000339C2">
      <w:pPr>
        <w:jc w:val="both"/>
      </w:pPr>
      <w:r w:rsidRPr="000339C2">
        <w:rPr>
          <w:b/>
        </w:rPr>
        <w:t>MOL-LUB</w:t>
      </w:r>
      <w:r w:rsidR="00075C40">
        <w:rPr>
          <w:b/>
        </w:rPr>
        <w:t xml:space="preserve"> </w:t>
      </w:r>
      <w:r w:rsidR="00075C40">
        <w:rPr>
          <w:rFonts w:hint="eastAsia"/>
          <w:b/>
        </w:rPr>
        <w:t>润滑油生产，分销和服务有限公司</w:t>
      </w:r>
    </w:p>
    <w:p w:rsidR="00277FEB" w:rsidRPr="000339C2" w:rsidRDefault="00277FEB" w:rsidP="000339C2">
      <w:pPr>
        <w:pStyle w:val="a3"/>
        <w:jc w:val="both"/>
      </w:pPr>
    </w:p>
    <w:p w:rsidR="0045126C" w:rsidRPr="000339C2" w:rsidRDefault="0045126C" w:rsidP="00C7530E">
      <w:pPr>
        <w:pStyle w:val="a3"/>
        <w:numPr>
          <w:ilvl w:val="0"/>
          <w:numId w:val="3"/>
        </w:numPr>
        <w:jc w:val="both"/>
      </w:pPr>
      <w:r w:rsidRPr="0045126C">
        <w:rPr>
          <w:rFonts w:hint="eastAsia"/>
        </w:rPr>
        <w:t>MOL-LUB</w:t>
      </w:r>
      <w:r w:rsidRPr="0045126C">
        <w:rPr>
          <w:rFonts w:hint="eastAsia"/>
        </w:rPr>
        <w:t>是中欧最重要的公司之一，匈牙利国家石油公司</w:t>
      </w:r>
      <w:r w:rsidRPr="0045126C">
        <w:rPr>
          <w:rFonts w:hint="eastAsia"/>
        </w:rPr>
        <w:t>MOL</w:t>
      </w:r>
      <w:r w:rsidRPr="0045126C">
        <w:rPr>
          <w:rFonts w:hint="eastAsia"/>
        </w:rPr>
        <w:t>专营润滑油</w:t>
      </w:r>
      <w:r>
        <w:rPr>
          <w:rFonts w:hint="eastAsia"/>
        </w:rPr>
        <w:t>的子公司</w:t>
      </w:r>
      <w:r w:rsidRPr="0045126C">
        <w:rPr>
          <w:rFonts w:hint="eastAsia"/>
        </w:rPr>
        <w:t>。</w:t>
      </w:r>
      <w:r w:rsidRPr="0045126C">
        <w:rPr>
          <w:rFonts w:hint="eastAsia"/>
        </w:rPr>
        <w:t xml:space="preserve"> </w:t>
      </w:r>
      <w:r w:rsidR="00C7530E">
        <w:rPr>
          <w:rFonts w:hint="eastAsia"/>
        </w:rPr>
        <w:t>得益于其跨境石油业务，他们拥有广泛的润滑产品</w:t>
      </w:r>
      <w:r w:rsidRPr="0045126C">
        <w:rPr>
          <w:rFonts w:hint="eastAsia"/>
        </w:rPr>
        <w:t>，包括机油，液压油，润滑油，工业油，食用油和其他用途</w:t>
      </w:r>
      <w:r w:rsidR="00C7530E">
        <w:rPr>
          <w:rFonts w:hint="eastAsia"/>
        </w:rPr>
        <w:t>的油类</w:t>
      </w:r>
      <w:r w:rsidRPr="0045126C">
        <w:rPr>
          <w:rFonts w:hint="eastAsia"/>
        </w:rPr>
        <w:t>。</w:t>
      </w:r>
      <w:r w:rsidRPr="0045126C">
        <w:rPr>
          <w:rFonts w:hint="eastAsia"/>
        </w:rPr>
        <w:t xml:space="preserve"> </w:t>
      </w:r>
      <w:r w:rsidRPr="0045126C">
        <w:rPr>
          <w:rFonts w:hint="eastAsia"/>
        </w:rPr>
        <w:t>多年来，该公司一直在</w:t>
      </w:r>
      <w:r w:rsidR="00C7530E">
        <w:rPr>
          <w:rFonts w:hint="eastAsia"/>
        </w:rPr>
        <w:t>销售</w:t>
      </w:r>
      <w:r w:rsidRPr="0045126C">
        <w:rPr>
          <w:rFonts w:hint="eastAsia"/>
        </w:rPr>
        <w:t>其</w:t>
      </w:r>
      <w:r w:rsidR="00C7530E">
        <w:rPr>
          <w:rFonts w:hint="eastAsia"/>
        </w:rPr>
        <w:t>满足世界上许多国家</w:t>
      </w:r>
      <w:r w:rsidR="00C7530E" w:rsidRPr="00C7530E">
        <w:rPr>
          <w:rFonts w:hint="eastAsia"/>
        </w:rPr>
        <w:t>最高工业需求</w:t>
      </w:r>
      <w:r w:rsidR="00C7530E">
        <w:rPr>
          <w:rFonts w:hint="eastAsia"/>
        </w:rPr>
        <w:t>的润滑产品</w:t>
      </w:r>
      <w:r w:rsidRPr="0045126C">
        <w:rPr>
          <w:rFonts w:hint="eastAsia"/>
        </w:rPr>
        <w:t>。</w:t>
      </w:r>
    </w:p>
    <w:p w:rsidR="00634F72" w:rsidRPr="000339C2" w:rsidRDefault="00634F72" w:rsidP="000339C2">
      <w:pPr>
        <w:pStyle w:val="a3"/>
        <w:jc w:val="both"/>
      </w:pPr>
    </w:p>
    <w:p w:rsidR="00A373F5" w:rsidRPr="000339C2" w:rsidRDefault="00A373F5" w:rsidP="000339C2">
      <w:pPr>
        <w:pStyle w:val="a3"/>
        <w:jc w:val="both"/>
      </w:pPr>
    </w:p>
    <w:p w:rsidR="00A373F5" w:rsidRPr="000339C2" w:rsidRDefault="00A373F5" w:rsidP="000339C2">
      <w:pPr>
        <w:jc w:val="both"/>
        <w:rPr>
          <w:b/>
        </w:rPr>
      </w:pPr>
      <w:r w:rsidRPr="000339C2">
        <w:rPr>
          <w:b/>
        </w:rPr>
        <w:t xml:space="preserve">AiT Desks- </w:t>
      </w:r>
      <w:r w:rsidR="00C7530E">
        <w:rPr>
          <w:rFonts w:hint="eastAsia"/>
          <w:b/>
        </w:rPr>
        <w:t>创新型智能</w:t>
      </w:r>
      <w:r w:rsidR="00D2116E">
        <w:rPr>
          <w:rFonts w:hint="eastAsia"/>
          <w:b/>
        </w:rPr>
        <w:t>桌</w:t>
      </w:r>
      <w:r w:rsidR="00C7530E">
        <w:rPr>
          <w:rFonts w:hint="eastAsia"/>
          <w:b/>
        </w:rPr>
        <w:t>设计与生产</w:t>
      </w:r>
    </w:p>
    <w:p w:rsidR="00277FEB" w:rsidRPr="000339C2" w:rsidRDefault="00277FEB" w:rsidP="000339C2">
      <w:pPr>
        <w:pStyle w:val="a3"/>
        <w:jc w:val="both"/>
      </w:pPr>
    </w:p>
    <w:p w:rsidR="00C7530E" w:rsidRPr="000339C2" w:rsidRDefault="00C7530E" w:rsidP="00C7530E">
      <w:pPr>
        <w:pStyle w:val="a3"/>
        <w:numPr>
          <w:ilvl w:val="0"/>
          <w:numId w:val="5"/>
        </w:numPr>
        <w:jc w:val="both"/>
      </w:pPr>
      <w:r w:rsidRPr="00C7530E">
        <w:rPr>
          <w:rFonts w:hint="eastAsia"/>
        </w:rPr>
        <w:t>该公司的创始人在设计</w:t>
      </w:r>
      <w:r w:rsidRPr="00C7530E">
        <w:rPr>
          <w:rFonts w:hint="eastAsia"/>
        </w:rPr>
        <w:t>AiT</w:t>
      </w:r>
      <w:r w:rsidR="00D2116E">
        <w:rPr>
          <w:rFonts w:hint="eastAsia"/>
        </w:rPr>
        <w:t>创新型智能桌</w:t>
      </w:r>
      <w:r w:rsidRPr="00C7530E">
        <w:rPr>
          <w:rFonts w:hint="eastAsia"/>
        </w:rPr>
        <w:t>时，</w:t>
      </w:r>
      <w:r w:rsidR="00D2116E">
        <w:rPr>
          <w:rFonts w:hint="eastAsia"/>
        </w:rPr>
        <w:t>将</w:t>
      </w:r>
      <w:r w:rsidRPr="00C7530E">
        <w:rPr>
          <w:rFonts w:hint="eastAsia"/>
        </w:rPr>
        <w:t>提高工作效率和创造更健康的工作环境</w:t>
      </w:r>
      <w:r w:rsidR="00D2116E">
        <w:rPr>
          <w:rFonts w:hint="eastAsia"/>
        </w:rPr>
        <w:t>定为其</w:t>
      </w:r>
      <w:r w:rsidRPr="00C7530E">
        <w:rPr>
          <w:rFonts w:hint="eastAsia"/>
        </w:rPr>
        <w:t>目标。</w:t>
      </w:r>
      <w:r w:rsidRPr="00C7530E">
        <w:rPr>
          <w:rFonts w:hint="eastAsia"/>
        </w:rPr>
        <w:t xml:space="preserve"> </w:t>
      </w:r>
      <w:r w:rsidRPr="00C7530E">
        <w:rPr>
          <w:rFonts w:hint="eastAsia"/>
        </w:rPr>
        <w:t>通过智能手机控制的个性化功能，</w:t>
      </w:r>
      <w:r w:rsidRPr="00C7530E">
        <w:rPr>
          <w:rFonts w:hint="eastAsia"/>
        </w:rPr>
        <w:t>AiT</w:t>
      </w:r>
      <w:r w:rsidR="00D2116E">
        <w:rPr>
          <w:rFonts w:hint="eastAsia"/>
        </w:rPr>
        <w:t>智能桌</w:t>
      </w:r>
      <w:r w:rsidRPr="00C7530E">
        <w:rPr>
          <w:rFonts w:hint="eastAsia"/>
        </w:rPr>
        <w:t>除了能够</w:t>
      </w:r>
      <w:r w:rsidR="00D2116E">
        <w:rPr>
          <w:rFonts w:hint="eastAsia"/>
        </w:rPr>
        <w:t>量身定制，并创建</w:t>
      </w:r>
      <w:r w:rsidRPr="00C7530E">
        <w:rPr>
          <w:rFonts w:hint="eastAsia"/>
        </w:rPr>
        <w:t>更健康的家庭或办公室工作环境之外，还可以帮助提高工作效率，这对于任何公司都是至关重要的。</w:t>
      </w:r>
    </w:p>
    <w:p w:rsidR="00123DA5" w:rsidRPr="000339C2" w:rsidRDefault="00D2116E" w:rsidP="00D2116E">
      <w:pPr>
        <w:pStyle w:val="a3"/>
        <w:numPr>
          <w:ilvl w:val="0"/>
          <w:numId w:val="5"/>
        </w:numPr>
        <w:jc w:val="both"/>
      </w:pPr>
      <w:r w:rsidRPr="00D2116E">
        <w:rPr>
          <w:rFonts w:hint="eastAsia"/>
        </w:rPr>
        <w:t>AiT</w:t>
      </w:r>
      <w:r>
        <w:rPr>
          <w:rFonts w:hint="eastAsia"/>
        </w:rPr>
        <w:t>智能桌</w:t>
      </w:r>
      <w:r w:rsidRPr="00D2116E">
        <w:rPr>
          <w:rFonts w:hint="eastAsia"/>
        </w:rPr>
        <w:t>的众筹活动是匈牙利史上最成功的：公司成立时</w:t>
      </w:r>
      <w:r w:rsidR="003812A4">
        <w:rPr>
          <w:rFonts w:hint="eastAsia"/>
        </w:rPr>
        <w:t>智能桌在</w:t>
      </w:r>
      <w:r w:rsidRPr="00D2116E">
        <w:rPr>
          <w:rFonts w:hint="eastAsia"/>
        </w:rPr>
        <w:t>Indiegogo</w:t>
      </w:r>
      <w:r w:rsidR="003812A4">
        <w:rPr>
          <w:rFonts w:hint="eastAsia"/>
        </w:rPr>
        <w:t>众筹平台就</w:t>
      </w:r>
      <w:r w:rsidRPr="00D2116E">
        <w:rPr>
          <w:rFonts w:hint="eastAsia"/>
        </w:rPr>
        <w:t>取得了巨大成功，在此期间已经售出了</w:t>
      </w:r>
      <w:r w:rsidRPr="00D2116E">
        <w:rPr>
          <w:rFonts w:hint="eastAsia"/>
        </w:rPr>
        <w:t>1000</w:t>
      </w:r>
      <w:r w:rsidRPr="00D2116E">
        <w:rPr>
          <w:rFonts w:hint="eastAsia"/>
        </w:rPr>
        <w:t>张</w:t>
      </w:r>
      <w:r w:rsidR="003812A4">
        <w:rPr>
          <w:rFonts w:hint="eastAsia"/>
        </w:rPr>
        <w:t>。</w:t>
      </w:r>
    </w:p>
    <w:p w:rsidR="003812A4" w:rsidRPr="000339C2" w:rsidRDefault="003812A4" w:rsidP="003812A4">
      <w:pPr>
        <w:pStyle w:val="a3"/>
        <w:numPr>
          <w:ilvl w:val="0"/>
          <w:numId w:val="5"/>
        </w:numPr>
        <w:jc w:val="both"/>
      </w:pPr>
      <w:r w:rsidRPr="003812A4">
        <w:rPr>
          <w:rFonts w:hint="eastAsia"/>
        </w:rPr>
        <w:t>销售策略：多渠道电子商务，公司本身就是零售商；</w:t>
      </w:r>
      <w:r w:rsidRPr="003812A4">
        <w:rPr>
          <w:rFonts w:hint="eastAsia"/>
        </w:rPr>
        <w:t xml:space="preserve"> </w:t>
      </w:r>
      <w:r w:rsidRPr="003812A4">
        <w:rPr>
          <w:rFonts w:hint="eastAsia"/>
        </w:rPr>
        <w:t>销售渠道：</w:t>
      </w:r>
      <w:r w:rsidRPr="003812A4">
        <w:rPr>
          <w:rFonts w:hint="eastAsia"/>
        </w:rPr>
        <w:t>Amazon Prime</w:t>
      </w:r>
      <w:r w:rsidRPr="003812A4">
        <w:rPr>
          <w:rFonts w:hint="eastAsia"/>
        </w:rPr>
        <w:t>，自己的</w:t>
      </w:r>
      <w:r>
        <w:rPr>
          <w:rFonts w:hint="eastAsia"/>
        </w:rPr>
        <w:t>线上</w:t>
      </w:r>
      <w:r w:rsidRPr="003812A4">
        <w:rPr>
          <w:rFonts w:hint="eastAsia"/>
        </w:rPr>
        <w:t>商店，</w:t>
      </w:r>
      <w:r w:rsidRPr="003812A4">
        <w:rPr>
          <w:rFonts w:hint="eastAsia"/>
        </w:rPr>
        <w:t>Indiegogo</w:t>
      </w:r>
    </w:p>
    <w:p w:rsidR="003812A4" w:rsidRPr="000339C2" w:rsidRDefault="003812A4" w:rsidP="003812A4">
      <w:pPr>
        <w:pStyle w:val="a3"/>
        <w:numPr>
          <w:ilvl w:val="0"/>
          <w:numId w:val="5"/>
        </w:numPr>
        <w:jc w:val="both"/>
      </w:pPr>
      <w:r w:rsidRPr="003812A4">
        <w:rPr>
          <w:rFonts w:hint="eastAsia"/>
        </w:rPr>
        <w:t>“在</w:t>
      </w:r>
      <w:r w:rsidRPr="003812A4">
        <w:rPr>
          <w:rFonts w:hint="eastAsia"/>
        </w:rPr>
        <w:t>B2B</w:t>
      </w:r>
      <w:r>
        <w:rPr>
          <w:rFonts w:hint="eastAsia"/>
        </w:rPr>
        <w:t>方面</w:t>
      </w:r>
      <w:r w:rsidRPr="003812A4">
        <w:rPr>
          <w:rFonts w:hint="eastAsia"/>
        </w:rPr>
        <w:t>，我们的目标是</w:t>
      </w:r>
      <w:r w:rsidR="00886439">
        <w:rPr>
          <w:rFonts w:hint="eastAsia"/>
        </w:rPr>
        <w:t>建立分销网络，并寻找可能购买我们智能桌的终端客户，例如</w:t>
      </w:r>
      <w:r w:rsidRPr="003812A4">
        <w:rPr>
          <w:rFonts w:hint="eastAsia"/>
        </w:rPr>
        <w:t>大型公司，</w:t>
      </w:r>
      <w:r>
        <w:rPr>
          <w:rFonts w:hint="eastAsia"/>
        </w:rPr>
        <w:t>企业</w:t>
      </w:r>
      <w:r w:rsidR="00886439">
        <w:rPr>
          <w:rFonts w:hint="eastAsia"/>
        </w:rPr>
        <w:t>，公司集团，商业房地产运营商等</w:t>
      </w:r>
      <w:r w:rsidRPr="003812A4">
        <w:rPr>
          <w:rFonts w:hint="eastAsia"/>
        </w:rPr>
        <w:t>”</w:t>
      </w:r>
    </w:p>
    <w:p w:rsidR="00954E2C" w:rsidRPr="000339C2" w:rsidRDefault="00954E2C" w:rsidP="000339C2">
      <w:pPr>
        <w:pStyle w:val="a3"/>
        <w:jc w:val="both"/>
      </w:pPr>
    </w:p>
    <w:p w:rsidR="009E24EA" w:rsidRPr="000339C2" w:rsidRDefault="009E24EA" w:rsidP="000339C2">
      <w:pPr>
        <w:jc w:val="both"/>
        <w:rPr>
          <w:b/>
        </w:rPr>
      </w:pPr>
    </w:p>
    <w:p w:rsidR="00CD19DF" w:rsidRPr="000339C2" w:rsidRDefault="00855BCA" w:rsidP="000339C2">
      <w:pPr>
        <w:jc w:val="both"/>
        <w:rPr>
          <w:b/>
        </w:rPr>
      </w:pPr>
      <w:r>
        <w:rPr>
          <w:b/>
        </w:rPr>
        <w:t>Protectone Kft. – Tickles</w:t>
      </w:r>
      <w:r>
        <w:rPr>
          <w:rFonts w:hint="eastAsia"/>
          <w:b/>
        </w:rPr>
        <w:t>s</w:t>
      </w:r>
      <w:r>
        <w:rPr>
          <w:rFonts w:hint="eastAsia"/>
          <w:b/>
        </w:rPr>
        <w:t>防</w:t>
      </w:r>
      <w:r w:rsidR="00886439" w:rsidRPr="00886439">
        <w:rPr>
          <w:rFonts w:hint="eastAsia"/>
          <w:b/>
        </w:rPr>
        <w:t>跳蚤和</w:t>
      </w:r>
      <w:r w:rsidR="00886439">
        <w:rPr>
          <w:rFonts w:hint="eastAsia"/>
          <w:b/>
        </w:rPr>
        <w:t>蜱虫</w:t>
      </w:r>
    </w:p>
    <w:p w:rsidR="006C439D" w:rsidRPr="000339C2" w:rsidRDefault="006C439D" w:rsidP="000339C2">
      <w:pPr>
        <w:pStyle w:val="a3"/>
        <w:jc w:val="both"/>
      </w:pPr>
    </w:p>
    <w:p w:rsidR="00BD2C60" w:rsidRPr="00414D07" w:rsidRDefault="00855BCA" w:rsidP="00855BCA">
      <w:pPr>
        <w:pStyle w:val="a3"/>
        <w:numPr>
          <w:ilvl w:val="0"/>
          <w:numId w:val="10"/>
        </w:numPr>
        <w:jc w:val="both"/>
      </w:pPr>
      <w:r w:rsidRPr="00414D07">
        <w:rPr>
          <w:rFonts w:hint="eastAsia"/>
        </w:rPr>
        <w:t>在</w:t>
      </w:r>
      <w:r w:rsidR="00CE3F58">
        <w:rPr>
          <w:rFonts w:hint="eastAsia"/>
        </w:rPr>
        <w:t>当</w:t>
      </w:r>
      <w:r w:rsidR="00414D07" w:rsidRPr="00414D07">
        <w:rPr>
          <w:rFonts w:hint="eastAsia"/>
        </w:rPr>
        <w:t>今</w:t>
      </w:r>
      <w:r w:rsidRPr="00414D07">
        <w:rPr>
          <w:rFonts w:hint="eastAsia"/>
        </w:rPr>
        <w:t>快节奏的世界中，</w:t>
      </w:r>
      <w:r w:rsidR="00FE3C42" w:rsidRPr="00414D07">
        <w:rPr>
          <w:rFonts w:hint="eastAsia"/>
        </w:rPr>
        <w:t>人们</w:t>
      </w:r>
      <w:r w:rsidR="002A4394" w:rsidRPr="00414D07">
        <w:rPr>
          <w:rFonts w:hint="eastAsia"/>
        </w:rPr>
        <w:t>只有少量的时间休息</w:t>
      </w:r>
      <w:r w:rsidRPr="00414D07">
        <w:rPr>
          <w:rFonts w:hint="eastAsia"/>
        </w:rPr>
        <w:t>，</w:t>
      </w:r>
      <w:r w:rsidR="002A4394" w:rsidRPr="00414D07">
        <w:rPr>
          <w:rFonts w:hint="eastAsia"/>
        </w:rPr>
        <w:t>而</w:t>
      </w:r>
      <w:r w:rsidRPr="00414D07">
        <w:rPr>
          <w:rFonts w:hint="eastAsia"/>
        </w:rPr>
        <w:t>可以</w:t>
      </w:r>
      <w:r w:rsidR="002A4394" w:rsidRPr="00414D07">
        <w:rPr>
          <w:rFonts w:hint="eastAsia"/>
        </w:rPr>
        <w:t>在大自然中</w:t>
      </w:r>
      <w:r w:rsidRPr="00414D07">
        <w:rPr>
          <w:rFonts w:hint="eastAsia"/>
        </w:rPr>
        <w:t>放松工作疲劳</w:t>
      </w:r>
      <w:r w:rsidR="002A4394" w:rsidRPr="00414D07">
        <w:rPr>
          <w:rFonts w:hint="eastAsia"/>
        </w:rPr>
        <w:t>的时间则更少</w:t>
      </w:r>
      <w:r w:rsidRPr="00414D07">
        <w:rPr>
          <w:rFonts w:hint="eastAsia"/>
        </w:rPr>
        <w:t>。</w:t>
      </w:r>
      <w:r w:rsidRPr="00414D07">
        <w:rPr>
          <w:rFonts w:hint="eastAsia"/>
        </w:rPr>
        <w:t xml:space="preserve"> </w:t>
      </w:r>
      <w:r w:rsidR="002A4394" w:rsidRPr="00414D07">
        <w:rPr>
          <w:rFonts w:hint="eastAsia"/>
        </w:rPr>
        <w:t>当终于</w:t>
      </w:r>
      <w:r w:rsidRPr="00414D07">
        <w:rPr>
          <w:rFonts w:hint="eastAsia"/>
        </w:rPr>
        <w:t>有机会</w:t>
      </w:r>
      <w:r w:rsidR="002A4394" w:rsidRPr="00414D07">
        <w:rPr>
          <w:rFonts w:hint="eastAsia"/>
        </w:rPr>
        <w:t>行走</w:t>
      </w:r>
      <w:r w:rsidRPr="00414D07">
        <w:rPr>
          <w:rFonts w:hint="eastAsia"/>
        </w:rPr>
        <w:t>在大自然中</w:t>
      </w:r>
      <w:r w:rsidR="006B1595" w:rsidRPr="00414D07">
        <w:rPr>
          <w:rFonts w:hint="eastAsia"/>
        </w:rPr>
        <w:t>时，防止</w:t>
      </w:r>
      <w:r w:rsidRPr="00414D07">
        <w:rPr>
          <w:rFonts w:hint="eastAsia"/>
        </w:rPr>
        <w:t>昆虫叮咬</w:t>
      </w:r>
      <w:r w:rsidR="006B1595" w:rsidRPr="00414D07">
        <w:rPr>
          <w:rFonts w:hint="eastAsia"/>
        </w:rPr>
        <w:t>，</w:t>
      </w:r>
      <w:r w:rsidR="00414D07" w:rsidRPr="00414D07">
        <w:rPr>
          <w:rFonts w:hint="eastAsia"/>
        </w:rPr>
        <w:t>不让它们</w:t>
      </w:r>
      <w:r w:rsidRPr="00414D07">
        <w:rPr>
          <w:rFonts w:hint="eastAsia"/>
        </w:rPr>
        <w:t>破坏您和亲人的休息</w:t>
      </w:r>
      <w:r w:rsidR="00414D07" w:rsidRPr="00414D07">
        <w:rPr>
          <w:rFonts w:hint="eastAsia"/>
        </w:rPr>
        <w:t>变得尤为重要</w:t>
      </w:r>
      <w:r w:rsidRPr="00414D07">
        <w:rPr>
          <w:rFonts w:hint="eastAsia"/>
        </w:rPr>
        <w:t>。</w:t>
      </w:r>
    </w:p>
    <w:p w:rsidR="00BD2C60" w:rsidRPr="000339C2" w:rsidRDefault="00BD2C60" w:rsidP="004760F0">
      <w:pPr>
        <w:pStyle w:val="a3"/>
        <w:numPr>
          <w:ilvl w:val="0"/>
          <w:numId w:val="10"/>
        </w:numPr>
        <w:jc w:val="both"/>
      </w:pPr>
      <w:r w:rsidRPr="000339C2">
        <w:t>Pontosan ennek kivédésére lettek kifejlesztve a Tickless bolha- és kullancsriasztók, melyek ultrahangos technológia segítségével tartják távol ezeket a súlyos betegségeket terjesztő rovarokat. A Tickless egy kisméretű, a test bármely részén kényelmesen viselhető termék, mely az emberi fül számára nem hallható frekvencián sugároz hanghullámokat, melyek elriasztják a bolhákat és kullancsokat.</w:t>
      </w:r>
      <w:r w:rsidR="006B1595" w:rsidRPr="006B1595">
        <w:rPr>
          <w:rFonts w:hint="eastAsia"/>
        </w:rPr>
        <w:t xml:space="preserve"> </w:t>
      </w:r>
      <w:r w:rsidR="004305D5" w:rsidRPr="004305D5">
        <w:t>Tickles</w:t>
      </w:r>
      <w:r w:rsidR="004305D5" w:rsidRPr="004305D5">
        <w:rPr>
          <w:rFonts w:hint="eastAsia"/>
        </w:rPr>
        <w:t>s</w:t>
      </w:r>
      <w:r w:rsidR="004305D5" w:rsidRPr="004305D5">
        <w:rPr>
          <w:rFonts w:hint="eastAsia"/>
        </w:rPr>
        <w:t>防跳蚤和蜱虫</w:t>
      </w:r>
      <w:r w:rsidR="004305D5">
        <w:rPr>
          <w:rFonts w:hint="eastAsia"/>
        </w:rPr>
        <w:t>产品</w:t>
      </w:r>
      <w:r w:rsidR="004760F0">
        <w:rPr>
          <w:rFonts w:hint="eastAsia"/>
        </w:rPr>
        <w:t>正是</w:t>
      </w:r>
      <w:r w:rsidR="004760F0" w:rsidRPr="004760F0">
        <w:rPr>
          <w:rFonts w:hint="eastAsia"/>
        </w:rPr>
        <w:t>为了防止这种情况</w:t>
      </w:r>
      <w:r w:rsidR="004760F0">
        <w:rPr>
          <w:rFonts w:hint="eastAsia"/>
        </w:rPr>
        <w:t>而</w:t>
      </w:r>
      <w:r w:rsidR="00CE3F58">
        <w:rPr>
          <w:rFonts w:hint="eastAsia"/>
        </w:rPr>
        <w:t>研发</w:t>
      </w:r>
      <w:r w:rsidR="004760F0">
        <w:rPr>
          <w:rFonts w:hint="eastAsia"/>
        </w:rPr>
        <w:t>的，利用超声波技术以阻止这些</w:t>
      </w:r>
      <w:r w:rsidR="006B1595" w:rsidRPr="006B1595">
        <w:rPr>
          <w:rFonts w:hint="eastAsia"/>
        </w:rPr>
        <w:t>传播</w:t>
      </w:r>
      <w:r w:rsidR="004760F0">
        <w:rPr>
          <w:rFonts w:hint="eastAsia"/>
        </w:rPr>
        <w:t>严重疾病</w:t>
      </w:r>
      <w:r w:rsidR="006B1595" w:rsidRPr="006B1595">
        <w:rPr>
          <w:rFonts w:hint="eastAsia"/>
        </w:rPr>
        <w:t>的</w:t>
      </w:r>
      <w:r w:rsidR="004760F0">
        <w:rPr>
          <w:rFonts w:hint="eastAsia"/>
        </w:rPr>
        <w:t>虫类</w:t>
      </w:r>
      <w:r w:rsidR="00CE3F58">
        <w:rPr>
          <w:rFonts w:hint="eastAsia"/>
        </w:rPr>
        <w:t>我们</w:t>
      </w:r>
      <w:r w:rsidR="006B1595" w:rsidRPr="006B1595">
        <w:rPr>
          <w:rFonts w:hint="eastAsia"/>
        </w:rPr>
        <w:t>。</w:t>
      </w:r>
      <w:r w:rsidR="006B1595" w:rsidRPr="006B1595">
        <w:rPr>
          <w:rFonts w:hint="eastAsia"/>
        </w:rPr>
        <w:t xml:space="preserve"> </w:t>
      </w:r>
      <w:r w:rsidR="004760F0">
        <w:rPr>
          <w:rFonts w:hint="eastAsia"/>
        </w:rPr>
        <w:t>Tickless</w:t>
      </w:r>
      <w:r w:rsidR="004760F0">
        <w:rPr>
          <w:rFonts w:hint="eastAsia"/>
        </w:rPr>
        <w:t>产品体积小</w:t>
      </w:r>
      <w:r w:rsidR="006B1595" w:rsidRPr="006B1595">
        <w:rPr>
          <w:rFonts w:hint="eastAsia"/>
        </w:rPr>
        <w:t>，可以舒适地戴在身体的任何部位，以人耳听不见的频率发出声波，</w:t>
      </w:r>
      <w:r w:rsidR="00CE3F58">
        <w:rPr>
          <w:rFonts w:hint="eastAsia"/>
        </w:rPr>
        <w:t>以便驱赶</w:t>
      </w:r>
      <w:r w:rsidR="006B1595" w:rsidRPr="006B1595">
        <w:rPr>
          <w:rFonts w:hint="eastAsia"/>
        </w:rPr>
        <w:t>跳蚤和</w:t>
      </w:r>
      <w:r w:rsidR="00CE3F58">
        <w:rPr>
          <w:rFonts w:hint="eastAsia"/>
        </w:rPr>
        <w:t>蜱虫</w:t>
      </w:r>
      <w:r w:rsidR="006B1595" w:rsidRPr="006B1595">
        <w:rPr>
          <w:rFonts w:hint="eastAsia"/>
        </w:rPr>
        <w:t>。</w:t>
      </w:r>
    </w:p>
    <w:p w:rsidR="009F3F2F" w:rsidRPr="000339C2" w:rsidRDefault="00CE3F58" w:rsidP="00CE3F58">
      <w:pPr>
        <w:pStyle w:val="a3"/>
        <w:numPr>
          <w:ilvl w:val="0"/>
          <w:numId w:val="10"/>
        </w:numPr>
        <w:jc w:val="both"/>
      </w:pPr>
      <w:r>
        <w:rPr>
          <w:rFonts w:hint="eastAsia"/>
        </w:rPr>
        <w:lastRenderedPageBreak/>
        <w:t>除针对户外旅行者外</w:t>
      </w:r>
      <w:r w:rsidRPr="00CE3F58">
        <w:rPr>
          <w:rFonts w:hint="eastAsia"/>
        </w:rPr>
        <w:t>，该公司还为婴儿和宠物开发了特殊的跳蚤和</w:t>
      </w:r>
      <w:r>
        <w:rPr>
          <w:rFonts w:hint="eastAsia"/>
        </w:rPr>
        <w:t>蜱虫驱赶产品</w:t>
      </w:r>
      <w:r w:rsidRPr="00CE3F58">
        <w:rPr>
          <w:rFonts w:hint="eastAsia"/>
        </w:rPr>
        <w:t>，</w:t>
      </w:r>
      <w:r>
        <w:rPr>
          <w:rFonts w:hint="eastAsia"/>
        </w:rPr>
        <w:t>他们的安全</w:t>
      </w:r>
      <w:r w:rsidRPr="00CE3F58">
        <w:rPr>
          <w:rFonts w:hint="eastAsia"/>
        </w:rPr>
        <w:t>同样重要，但它们的需求与主要目标人群不同。</w:t>
      </w:r>
    </w:p>
    <w:p w:rsidR="002F55FC" w:rsidRPr="000339C2" w:rsidRDefault="002F55FC" w:rsidP="000339C2">
      <w:pPr>
        <w:pStyle w:val="a3"/>
        <w:jc w:val="both"/>
      </w:pPr>
    </w:p>
    <w:p w:rsidR="00863F9B" w:rsidRPr="000339C2" w:rsidRDefault="00863F9B" w:rsidP="000339C2">
      <w:pPr>
        <w:jc w:val="both"/>
        <w:rPr>
          <w:b/>
        </w:rPr>
      </w:pPr>
    </w:p>
    <w:p w:rsidR="00C8719C" w:rsidRPr="000339C2" w:rsidRDefault="00FF7472" w:rsidP="000339C2">
      <w:pPr>
        <w:jc w:val="both"/>
        <w:rPr>
          <w:b/>
        </w:rPr>
      </w:pPr>
      <w:r w:rsidRPr="000339C2">
        <w:rPr>
          <w:b/>
        </w:rPr>
        <w:t>ErenFix</w:t>
      </w:r>
      <w:r w:rsidR="00C8719C" w:rsidRPr="000339C2">
        <w:rPr>
          <w:b/>
        </w:rPr>
        <w:t xml:space="preserve"> – </w:t>
      </w:r>
      <w:r w:rsidR="008F29B1" w:rsidRPr="008F29B1">
        <w:rPr>
          <w:rFonts w:hint="eastAsia"/>
          <w:b/>
        </w:rPr>
        <w:t>综合膳食补充剂</w:t>
      </w:r>
    </w:p>
    <w:p w:rsidR="00E35130" w:rsidRPr="000339C2" w:rsidRDefault="00E35130" w:rsidP="000339C2">
      <w:pPr>
        <w:pStyle w:val="a3"/>
        <w:jc w:val="both"/>
      </w:pPr>
    </w:p>
    <w:p w:rsidR="008F29B1" w:rsidRPr="000339C2" w:rsidRDefault="008F29B1" w:rsidP="008F29B1">
      <w:pPr>
        <w:pStyle w:val="a3"/>
        <w:numPr>
          <w:ilvl w:val="0"/>
          <w:numId w:val="12"/>
        </w:numPr>
        <w:jc w:val="both"/>
      </w:pPr>
      <w:r w:rsidRPr="008F29B1">
        <w:rPr>
          <w:rFonts w:hint="eastAsia"/>
        </w:rPr>
        <w:t>ErenFix</w:t>
      </w:r>
      <w:r>
        <w:rPr>
          <w:rFonts w:hint="eastAsia"/>
        </w:rPr>
        <w:t>是一款</w:t>
      </w:r>
      <w:r w:rsidRPr="008F29B1">
        <w:rPr>
          <w:rFonts w:hint="eastAsia"/>
        </w:rPr>
        <w:t>独特的膳食补充剂，主要缓解时差反应的症状，但该产品不仅为旅行</w:t>
      </w:r>
      <w:r>
        <w:rPr>
          <w:rFonts w:hint="eastAsia"/>
        </w:rPr>
        <w:t>者开发，它含有对健康生活</w:t>
      </w:r>
      <w:r w:rsidRPr="008F29B1">
        <w:rPr>
          <w:rFonts w:hint="eastAsia"/>
        </w:rPr>
        <w:t>至关重要的维生素，矿物质和微量元素。</w:t>
      </w:r>
      <w:r w:rsidRPr="008F29B1">
        <w:rPr>
          <w:rFonts w:hint="eastAsia"/>
        </w:rPr>
        <w:t xml:space="preserve"> </w:t>
      </w:r>
      <w:r w:rsidRPr="008F29B1">
        <w:rPr>
          <w:rFonts w:hint="eastAsia"/>
        </w:rPr>
        <w:t>该产品由两个“相反</w:t>
      </w:r>
      <w:r w:rsidR="00F27575">
        <w:rPr>
          <w:rFonts w:hint="eastAsia"/>
        </w:rPr>
        <w:t>效果</w:t>
      </w:r>
      <w:r w:rsidRPr="008F29B1">
        <w:rPr>
          <w:rFonts w:hint="eastAsia"/>
        </w:rPr>
        <w:t>”的部分组成，一个“白天”和一个“夜间”胶囊：在正确的时间</w:t>
      </w:r>
      <w:r>
        <w:rPr>
          <w:rFonts w:hint="eastAsia"/>
        </w:rPr>
        <w:t>服用</w:t>
      </w:r>
      <w:r w:rsidRPr="008F29B1">
        <w:rPr>
          <w:rFonts w:hint="eastAsia"/>
        </w:rPr>
        <w:t>它们有助于</w:t>
      </w:r>
      <w:r>
        <w:rPr>
          <w:rFonts w:hint="eastAsia"/>
        </w:rPr>
        <w:t>达到白天所需的</w:t>
      </w:r>
      <w:r w:rsidRPr="008F29B1">
        <w:rPr>
          <w:rFonts w:hint="eastAsia"/>
        </w:rPr>
        <w:t>能量水平</w:t>
      </w:r>
      <w:r>
        <w:rPr>
          <w:rFonts w:hint="eastAsia"/>
        </w:rPr>
        <w:t>以及</w:t>
      </w:r>
      <w:r w:rsidR="00F27575">
        <w:rPr>
          <w:rFonts w:hint="eastAsia"/>
        </w:rPr>
        <w:t>保证良好的</w:t>
      </w:r>
      <w:r w:rsidRPr="008F29B1">
        <w:rPr>
          <w:rFonts w:hint="eastAsia"/>
        </w:rPr>
        <w:t>睡眠，从而有效地帮助实现平衡的生活方式。</w:t>
      </w:r>
    </w:p>
    <w:p w:rsidR="00E53353" w:rsidRPr="000339C2" w:rsidRDefault="00E53353" w:rsidP="000339C2">
      <w:pPr>
        <w:pStyle w:val="a3"/>
        <w:jc w:val="both"/>
      </w:pPr>
    </w:p>
    <w:p w:rsidR="000339C2" w:rsidRPr="00646E98" w:rsidRDefault="000339C2" w:rsidP="000339C2">
      <w:pPr>
        <w:jc w:val="both"/>
        <w:rPr>
          <w:b/>
        </w:rPr>
      </w:pPr>
      <w:r w:rsidRPr="000339C2">
        <w:rPr>
          <w:rFonts w:eastAsia="Times New Roman"/>
          <w:b/>
          <w:lang w:eastAsia="hu-HU"/>
        </w:rPr>
        <w:t>Grape Solutions</w:t>
      </w:r>
      <w:r w:rsidR="00646E98">
        <w:rPr>
          <w:rFonts w:eastAsia="Times New Roman"/>
          <w:b/>
          <w:lang w:eastAsia="hu-HU"/>
        </w:rPr>
        <w:t xml:space="preserve"> </w:t>
      </w:r>
      <w:r w:rsidR="00646E98">
        <w:rPr>
          <w:rFonts w:hint="eastAsia"/>
          <w:b/>
        </w:rPr>
        <w:t>有限公司</w:t>
      </w:r>
    </w:p>
    <w:p w:rsidR="000339C2" w:rsidRPr="000339C2" w:rsidRDefault="000339C2" w:rsidP="000339C2">
      <w:pPr>
        <w:jc w:val="both"/>
        <w:rPr>
          <w:rFonts w:eastAsia="Times New Roman"/>
          <w:b/>
          <w:lang w:eastAsia="hu-HU"/>
        </w:rPr>
      </w:pPr>
    </w:p>
    <w:p w:rsidR="000339C2" w:rsidRPr="00F27575" w:rsidRDefault="00F27575" w:rsidP="00F27575">
      <w:pPr>
        <w:pStyle w:val="a3"/>
        <w:numPr>
          <w:ilvl w:val="0"/>
          <w:numId w:val="12"/>
        </w:numPr>
        <w:spacing w:line="276" w:lineRule="auto"/>
        <w:jc w:val="both"/>
        <w:rPr>
          <w:rFonts w:eastAsia="Times New Roman"/>
          <w:lang w:eastAsia="hu-HU"/>
        </w:rPr>
      </w:pPr>
      <w:r w:rsidRPr="00F27575">
        <w:rPr>
          <w:rFonts w:eastAsia="Times New Roman" w:hint="eastAsia"/>
          <w:lang w:eastAsia="hu-HU"/>
        </w:rPr>
        <w:t xml:space="preserve">Grape Solutions </w:t>
      </w:r>
      <w:r w:rsidR="00CE3F58">
        <w:rPr>
          <w:rFonts w:asciiTheme="minorEastAsia" w:hint="eastAsia"/>
        </w:rPr>
        <w:t>有限公司</w:t>
      </w:r>
      <w:r w:rsidRPr="00F27575">
        <w:rPr>
          <w:rFonts w:ascii="宋体" w:eastAsia="宋体" w:hAnsi="宋体" w:cs="宋体" w:hint="eastAsia"/>
          <w:lang w:eastAsia="hu-HU"/>
        </w:rPr>
        <w:t>是一家软件开发公司，致力于为国内外客户开发独特的业务</w:t>
      </w:r>
      <w:r>
        <w:rPr>
          <w:rFonts w:ascii="宋体" w:eastAsia="宋体" w:hAnsi="宋体" w:cs="宋体" w:hint="eastAsia"/>
        </w:rPr>
        <w:t>所需</w:t>
      </w:r>
      <w:r w:rsidRPr="00F27575">
        <w:rPr>
          <w:rFonts w:ascii="宋体" w:eastAsia="宋体" w:hAnsi="宋体" w:cs="宋体" w:hint="eastAsia"/>
          <w:lang w:eastAsia="hu-HU"/>
        </w:rPr>
        <w:t>应用程序，并</w:t>
      </w:r>
      <w:r w:rsidR="00646E98">
        <w:rPr>
          <w:rFonts w:ascii="宋体" w:eastAsia="宋体" w:hAnsi="宋体" w:cs="宋体" w:hint="eastAsia"/>
        </w:rPr>
        <w:t>为企业</w:t>
      </w:r>
      <w:r w:rsidR="00646E98">
        <w:rPr>
          <w:rFonts w:ascii="宋体" w:eastAsia="宋体" w:hAnsi="宋体" w:cs="宋体" w:hint="eastAsia"/>
          <w:lang w:eastAsia="hu-HU"/>
        </w:rPr>
        <w:t>和公共部门</w:t>
      </w:r>
      <w:r>
        <w:rPr>
          <w:rFonts w:ascii="宋体" w:eastAsia="宋体" w:hAnsi="宋体" w:cs="宋体" w:hint="eastAsia"/>
        </w:rPr>
        <w:t>提供</w:t>
      </w:r>
      <w:r>
        <w:rPr>
          <w:rFonts w:ascii="宋体" w:eastAsia="宋体" w:hAnsi="宋体" w:cs="宋体" w:hint="eastAsia"/>
          <w:lang w:eastAsia="hu-HU"/>
        </w:rPr>
        <w:t>门户网站建设，商业智能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 w:hint="eastAsia"/>
          <w:lang w:eastAsia="hu-HU"/>
        </w:rPr>
        <w:t>数据仓库以及</w:t>
      </w:r>
      <w:r w:rsidRPr="00F27575">
        <w:rPr>
          <w:rFonts w:ascii="宋体" w:eastAsia="宋体" w:hAnsi="宋体" w:cs="宋体" w:hint="eastAsia"/>
          <w:lang w:eastAsia="hu-HU"/>
        </w:rPr>
        <w:t>专业测试服务。</w:t>
      </w:r>
    </w:p>
    <w:p w:rsidR="0024131F" w:rsidRPr="006B7DF4" w:rsidRDefault="00646E98" w:rsidP="00646E98">
      <w:pPr>
        <w:pStyle w:val="a3"/>
        <w:numPr>
          <w:ilvl w:val="0"/>
          <w:numId w:val="12"/>
        </w:numPr>
        <w:jc w:val="both"/>
      </w:pPr>
      <w:r w:rsidRPr="00646E98">
        <w:rPr>
          <w:rFonts w:ascii="宋体" w:eastAsia="宋体" w:hAnsi="宋体" w:cs="宋体" w:hint="eastAsia"/>
          <w:lang w:eastAsia="hu-HU"/>
        </w:rPr>
        <w:t>公司的主要</w:t>
      </w:r>
      <w:r>
        <w:rPr>
          <w:rFonts w:ascii="宋体" w:eastAsia="宋体" w:hAnsi="宋体" w:cs="宋体" w:hint="eastAsia"/>
        </w:rPr>
        <w:t>经营内容</w:t>
      </w:r>
      <w:r w:rsidRPr="00646E98">
        <w:rPr>
          <w:rFonts w:ascii="宋体" w:eastAsia="宋体" w:hAnsi="宋体" w:cs="宋体" w:hint="eastAsia"/>
          <w:lang w:eastAsia="hu-HU"/>
        </w:rPr>
        <w:t>包括：咨询和项目管理，条件评估，业务和技术咨询并组织必要的会议，寻找</w:t>
      </w:r>
      <w:r>
        <w:rPr>
          <w:rFonts w:ascii="宋体" w:eastAsia="宋体" w:hAnsi="宋体" w:cs="宋体" w:hint="eastAsia"/>
        </w:rPr>
        <w:t>项目</w:t>
      </w:r>
      <w:r w:rsidRPr="00646E98">
        <w:rPr>
          <w:rFonts w:ascii="宋体" w:eastAsia="宋体" w:hAnsi="宋体" w:cs="宋体" w:hint="eastAsia"/>
          <w:lang w:eastAsia="hu-HU"/>
        </w:rPr>
        <w:t>机会，准备准确的项目</w:t>
      </w:r>
      <w:proofErr w:type="gramStart"/>
      <w:r w:rsidRPr="00646E98">
        <w:rPr>
          <w:rFonts w:ascii="宋体" w:eastAsia="宋体" w:hAnsi="宋体" w:cs="宋体" w:hint="eastAsia"/>
          <w:lang w:eastAsia="hu-HU"/>
        </w:rPr>
        <w:t>愿景需求</w:t>
      </w:r>
      <w:proofErr w:type="gramEnd"/>
      <w:r w:rsidRPr="00646E98">
        <w:rPr>
          <w:rFonts w:ascii="宋体" w:eastAsia="宋体" w:hAnsi="宋体" w:cs="宋体" w:hint="eastAsia"/>
          <w:lang w:eastAsia="hu-HU"/>
        </w:rPr>
        <w:t>文档，软件开发和技术咨询，教育等。</w:t>
      </w:r>
    </w:p>
    <w:p w:rsidR="006B7DF4" w:rsidRDefault="006B7DF4" w:rsidP="006B7DF4">
      <w:pPr>
        <w:ind w:left="360"/>
        <w:jc w:val="both"/>
      </w:pPr>
    </w:p>
    <w:p w:rsidR="006B7DF4" w:rsidRPr="006B7DF4" w:rsidRDefault="006B7DF4" w:rsidP="006B7DF4">
      <w:pPr>
        <w:jc w:val="both"/>
        <w:rPr>
          <w:b/>
        </w:rPr>
      </w:pPr>
      <w:r w:rsidRPr="006B7DF4">
        <w:rPr>
          <w:b/>
        </w:rPr>
        <w:t xml:space="preserve">SignAll Technologies </w:t>
      </w:r>
      <w:r w:rsidRPr="006B7DF4">
        <w:rPr>
          <w:rFonts w:hint="eastAsia"/>
          <w:b/>
        </w:rPr>
        <w:t>有限公司</w:t>
      </w:r>
    </w:p>
    <w:p w:rsidR="006B7DF4" w:rsidRDefault="006B7DF4" w:rsidP="006B7DF4">
      <w:pPr>
        <w:pStyle w:val="a3"/>
        <w:jc w:val="both"/>
        <w:rPr>
          <w:b/>
        </w:rPr>
      </w:pPr>
    </w:p>
    <w:p w:rsidR="006B7DF4" w:rsidRDefault="006B7DF4" w:rsidP="006B7DF4">
      <w:pPr>
        <w:pStyle w:val="a3"/>
        <w:numPr>
          <w:ilvl w:val="0"/>
          <w:numId w:val="13"/>
        </w:numPr>
        <w:spacing w:line="276" w:lineRule="auto"/>
        <w:jc w:val="both"/>
      </w:pPr>
      <w:r>
        <w:rPr>
          <w:rFonts w:hint="eastAsia"/>
        </w:rPr>
        <w:t>SignAll Technologies</w:t>
      </w:r>
      <w:r>
        <w:rPr>
          <w:rFonts w:hint="eastAsia"/>
        </w:rPr>
        <w:t>是一家专注于将手语翻译成口语的公司，其数据记录和翻译技术适用于录制其他地域的手语，</w:t>
      </w:r>
      <w:r w:rsidRPr="009A7335">
        <w:rPr>
          <w:rFonts w:hint="eastAsia"/>
        </w:rPr>
        <w:t>在这方面</w:t>
      </w:r>
      <w:r>
        <w:rPr>
          <w:rFonts w:hint="eastAsia"/>
        </w:rPr>
        <w:t>该公司已与多个欧洲研发中心建立联系。</w:t>
      </w:r>
    </w:p>
    <w:p w:rsidR="006B7DF4" w:rsidRDefault="006B7DF4" w:rsidP="006B7DF4">
      <w:pPr>
        <w:pStyle w:val="a3"/>
        <w:numPr>
          <w:ilvl w:val="0"/>
          <w:numId w:val="13"/>
        </w:numPr>
        <w:spacing w:line="276" w:lineRule="auto"/>
        <w:jc w:val="both"/>
      </w:pPr>
      <w:r>
        <w:rPr>
          <w:rFonts w:hint="eastAsia"/>
        </w:rPr>
        <w:t>在工作领域的使用案例</w:t>
      </w:r>
      <w:r>
        <w:rPr>
          <w:rFonts w:hint="eastAsia"/>
        </w:rPr>
        <w:t>-SignAll CHAT</w:t>
      </w:r>
      <w:r>
        <w:rPr>
          <w:rFonts w:hint="eastAsia"/>
        </w:rPr>
        <w:t>（加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德大学的飞行员），链接内有具体介绍：</w:t>
      </w:r>
      <w:r>
        <w:t>https://www.youtube.com/watch?v=hx1kn55TWpY</w:t>
      </w:r>
    </w:p>
    <w:p w:rsidR="006B7DF4" w:rsidRDefault="006B7DF4" w:rsidP="006B7DF4">
      <w:pPr>
        <w:pStyle w:val="a3"/>
        <w:numPr>
          <w:ilvl w:val="0"/>
          <w:numId w:val="13"/>
        </w:numPr>
        <w:spacing w:line="276" w:lineRule="auto"/>
      </w:pPr>
      <w:r>
        <w:rPr>
          <w:rFonts w:hint="eastAsia"/>
        </w:rPr>
        <w:t>手语教学领域的案例</w:t>
      </w:r>
      <w:r>
        <w:rPr>
          <w:rFonts w:hint="eastAsia"/>
        </w:rPr>
        <w:t>-</w:t>
      </w:r>
      <w:r w:rsidRPr="001E540A">
        <w:t xml:space="preserve"> </w:t>
      </w:r>
      <w:r w:rsidRPr="00486B25">
        <w:t>SignAll LEARN</w:t>
      </w:r>
      <w:r>
        <w:rPr>
          <w:rFonts w:hint="eastAsia"/>
        </w:rPr>
        <w:t>，演示文稿链接：</w:t>
      </w:r>
      <w:r>
        <w:rPr>
          <w:rFonts w:hint="eastAsia"/>
        </w:rPr>
        <w:t>https://www.signall.us/education/</w:t>
      </w:r>
    </w:p>
    <w:p w:rsidR="006B7DF4" w:rsidRDefault="006B7DF4" w:rsidP="006B7DF4">
      <w:pPr>
        <w:pStyle w:val="a3"/>
        <w:numPr>
          <w:ilvl w:val="0"/>
          <w:numId w:val="13"/>
        </w:numPr>
        <w:spacing w:line="276" w:lineRule="auto"/>
        <w:jc w:val="both"/>
      </w:pPr>
      <w:r>
        <w:rPr>
          <w:rFonts w:hint="eastAsia"/>
        </w:rPr>
        <w:t>SignAll</w:t>
      </w:r>
      <w:r>
        <w:rPr>
          <w:rFonts w:hint="eastAsia"/>
        </w:rPr>
        <w:t>还提供培训航空公司工作人员的服务，以保证航司有一位工作人员在任何情况下都能与失聪乘客沟通。</w:t>
      </w:r>
    </w:p>
    <w:p w:rsidR="006B7DF4" w:rsidRDefault="006B7DF4" w:rsidP="006B7DF4">
      <w:pPr>
        <w:ind w:left="360"/>
        <w:jc w:val="both"/>
      </w:pPr>
    </w:p>
    <w:p w:rsidR="006B7DF4" w:rsidRPr="00F72557" w:rsidRDefault="006B7DF4" w:rsidP="006B7DF4">
      <w:pPr>
        <w:jc w:val="both"/>
        <w:rPr>
          <w:b/>
        </w:rPr>
      </w:pPr>
      <w:r w:rsidRPr="00F72557">
        <w:rPr>
          <w:b/>
        </w:rPr>
        <w:t xml:space="preserve">Imperity Professional Milano – </w:t>
      </w:r>
      <w:r>
        <w:rPr>
          <w:rFonts w:hint="eastAsia"/>
          <w:b/>
        </w:rPr>
        <w:t>专业的美发产品</w:t>
      </w:r>
    </w:p>
    <w:p w:rsidR="006B7DF4" w:rsidRDefault="006B7DF4" w:rsidP="006B7DF4">
      <w:pPr>
        <w:pStyle w:val="a3"/>
        <w:numPr>
          <w:ilvl w:val="0"/>
          <w:numId w:val="5"/>
        </w:numPr>
        <w:jc w:val="both"/>
      </w:pPr>
      <w:r>
        <w:rPr>
          <w:rFonts w:hint="eastAsia"/>
        </w:rPr>
        <w:t>Imperity Professional</w:t>
      </w:r>
      <w:r>
        <w:rPr>
          <w:rFonts w:hint="eastAsia"/>
        </w:rPr>
        <w:t>的产品范围包括用于美发沙龙的专业美发产品。</w:t>
      </w:r>
    </w:p>
    <w:p w:rsidR="006B7DF4" w:rsidRPr="00F72557" w:rsidRDefault="006B7DF4" w:rsidP="006B7DF4">
      <w:pPr>
        <w:pStyle w:val="a3"/>
        <w:numPr>
          <w:ilvl w:val="0"/>
          <w:numId w:val="5"/>
        </w:numPr>
        <w:jc w:val="both"/>
      </w:pPr>
      <w:r>
        <w:rPr>
          <w:rFonts w:hint="eastAsia"/>
        </w:rPr>
        <w:t>目的：寻找分销合作伙伴。</w:t>
      </w:r>
      <w:r>
        <w:rPr>
          <w:rFonts w:hint="eastAsia"/>
        </w:rPr>
        <w:t xml:space="preserve"> </w:t>
      </w:r>
      <w:r>
        <w:rPr>
          <w:rFonts w:hint="eastAsia"/>
        </w:rPr>
        <w:t>该公司在</w:t>
      </w:r>
      <w:r>
        <w:rPr>
          <w:rFonts w:hint="eastAsia"/>
        </w:rPr>
        <w:t>B2B</w:t>
      </w:r>
      <w:r>
        <w:rPr>
          <w:rFonts w:hint="eastAsia"/>
        </w:rPr>
        <w:t>美发用品行业拥有多年经验，在全国范围内拥有分销网络，并有面向美发用品商店和美发专业人士的分销渠道。</w:t>
      </w:r>
      <w:r>
        <w:rPr>
          <w:rFonts w:hint="eastAsia"/>
        </w:rPr>
        <w:t xml:space="preserve"> </w:t>
      </w:r>
      <w:r>
        <w:rPr>
          <w:rFonts w:hint="eastAsia"/>
        </w:rPr>
        <w:t>最佳的是，您除了终端用户外，与其他美发产品公司也有业务关系和销售系统。</w:t>
      </w:r>
    </w:p>
    <w:p w:rsidR="006B7DF4" w:rsidRPr="00F72557" w:rsidRDefault="006B7DF4" w:rsidP="006B7DF4">
      <w:pPr>
        <w:ind w:left="360"/>
      </w:pPr>
    </w:p>
    <w:p w:rsidR="006B7DF4" w:rsidRPr="00F72557" w:rsidRDefault="006B7DF4" w:rsidP="006B7DF4">
      <w:pPr>
        <w:ind w:left="360"/>
        <w:jc w:val="both"/>
      </w:pPr>
      <w:r w:rsidRPr="00F72557">
        <w:rPr>
          <w:b/>
        </w:rPr>
        <w:t xml:space="preserve">PolyNet Ltd. Hungary – </w:t>
      </w:r>
      <w:r>
        <w:rPr>
          <w:rFonts w:hint="eastAsia"/>
          <w:b/>
        </w:rPr>
        <w:t>网络同步设备</w:t>
      </w:r>
    </w:p>
    <w:p w:rsidR="006B7DF4" w:rsidRPr="00F72557" w:rsidRDefault="006B7DF4" w:rsidP="006B7DF4">
      <w:pPr>
        <w:pStyle w:val="a3"/>
        <w:numPr>
          <w:ilvl w:val="0"/>
          <w:numId w:val="5"/>
        </w:numPr>
        <w:jc w:val="both"/>
      </w:pPr>
      <w:r w:rsidRPr="00DB5543">
        <w:rPr>
          <w:rFonts w:hint="eastAsia"/>
        </w:rPr>
        <w:t>PolyNet</w:t>
      </w:r>
      <w:r>
        <w:rPr>
          <w:rFonts w:hint="eastAsia"/>
        </w:rPr>
        <w:t>生产</w:t>
      </w:r>
      <w:r w:rsidRPr="00DB5543">
        <w:rPr>
          <w:rFonts w:hint="eastAsia"/>
        </w:rPr>
        <w:t>网络同步设备，设计光网络，</w:t>
      </w:r>
      <w:r>
        <w:rPr>
          <w:rFonts w:hint="eastAsia"/>
        </w:rPr>
        <w:t>自行开发和制造</w:t>
      </w:r>
      <w:r w:rsidRPr="00DB5543">
        <w:rPr>
          <w:rFonts w:hint="eastAsia"/>
        </w:rPr>
        <w:t>原子钟，</w:t>
      </w:r>
      <w:r>
        <w:rPr>
          <w:rFonts w:hint="eastAsia"/>
        </w:rPr>
        <w:t>可制造和安装</w:t>
      </w:r>
      <w:r w:rsidRPr="00DB5543">
        <w:rPr>
          <w:rFonts w:hint="eastAsia"/>
        </w:rPr>
        <w:t>高精度时间和频率参考设备。</w:t>
      </w:r>
      <w:r>
        <w:rPr>
          <w:rFonts w:hint="eastAsia"/>
        </w:rPr>
        <w:t>该公司</w:t>
      </w:r>
      <w:r w:rsidRPr="00DB5543">
        <w:rPr>
          <w:rFonts w:hint="eastAsia"/>
        </w:rPr>
        <w:t>使用的技术和产品处于世界前列。</w:t>
      </w:r>
      <w:r w:rsidRPr="00DB5543">
        <w:rPr>
          <w:rFonts w:hint="eastAsia"/>
        </w:rPr>
        <w:t xml:space="preserve"> </w:t>
      </w:r>
      <w:r w:rsidRPr="00DB5543">
        <w:rPr>
          <w:rFonts w:hint="eastAsia"/>
        </w:rPr>
        <w:t>主要产品和服务：</w:t>
      </w:r>
    </w:p>
    <w:p w:rsidR="006B7DF4" w:rsidRPr="00F72557" w:rsidRDefault="006B7DF4" w:rsidP="006B7DF4">
      <w:pPr>
        <w:pStyle w:val="a3"/>
        <w:numPr>
          <w:ilvl w:val="1"/>
          <w:numId w:val="5"/>
        </w:numPr>
        <w:jc w:val="both"/>
      </w:pPr>
      <w:r w:rsidRPr="00F72557">
        <w:t xml:space="preserve">PTPGM1009/1010 - PTP Grandmaster Clock/Server (IEEE1588v2 </w:t>
      </w:r>
      <w:r>
        <w:rPr>
          <w:rFonts w:hint="eastAsia"/>
        </w:rPr>
        <w:t>标准</w:t>
      </w:r>
      <w:r w:rsidRPr="00F72557">
        <w:t>)</w:t>
      </w:r>
    </w:p>
    <w:p w:rsidR="006B7DF4" w:rsidRPr="00F72557" w:rsidRDefault="006B7DF4" w:rsidP="006B7DF4">
      <w:pPr>
        <w:pStyle w:val="a3"/>
        <w:numPr>
          <w:ilvl w:val="1"/>
          <w:numId w:val="5"/>
        </w:numPr>
        <w:jc w:val="both"/>
      </w:pPr>
      <w:r w:rsidRPr="00F72557">
        <w:lastRenderedPageBreak/>
        <w:t>Ptest1G/10G - Sync Analyzer &amp;Ethernet Tester (</w:t>
      </w:r>
      <w:r w:rsidRPr="00B9677A">
        <w:rPr>
          <w:rFonts w:hint="eastAsia"/>
        </w:rPr>
        <w:t>同步质量测量仪</w:t>
      </w:r>
      <w:r w:rsidRPr="00F72557">
        <w:t>)</w:t>
      </w:r>
    </w:p>
    <w:p w:rsidR="006B7DF4" w:rsidRPr="00F72557" w:rsidRDefault="006B7DF4" w:rsidP="006B7DF4">
      <w:pPr>
        <w:pStyle w:val="a3"/>
        <w:numPr>
          <w:ilvl w:val="1"/>
          <w:numId w:val="5"/>
        </w:numPr>
        <w:jc w:val="both"/>
      </w:pPr>
      <w:r w:rsidRPr="00F72557">
        <w:t>Sync Audit -</w:t>
      </w:r>
      <w:r w:rsidRPr="00B9677A">
        <w:rPr>
          <w:rFonts w:hint="eastAsia"/>
        </w:rPr>
        <w:t>为运营电信网络的公司提供同步质量测量服务</w:t>
      </w:r>
    </w:p>
    <w:p w:rsidR="006B7DF4" w:rsidRPr="00F72557" w:rsidRDefault="006B7DF4" w:rsidP="006B7DF4">
      <w:pPr>
        <w:pStyle w:val="a3"/>
        <w:numPr>
          <w:ilvl w:val="1"/>
          <w:numId w:val="5"/>
        </w:numPr>
        <w:jc w:val="both"/>
      </w:pPr>
      <w:r w:rsidRPr="00F72557">
        <w:t>Network Synchronization Training -</w:t>
      </w:r>
      <w:r w:rsidRPr="00B9677A">
        <w:rPr>
          <w:rFonts w:hint="eastAsia"/>
        </w:rPr>
        <w:t>为电信工程</w:t>
      </w:r>
      <w:proofErr w:type="gramStart"/>
      <w:r w:rsidRPr="00B9677A">
        <w:rPr>
          <w:rFonts w:hint="eastAsia"/>
        </w:rPr>
        <w:t>师提供</w:t>
      </w:r>
      <w:proofErr w:type="gramEnd"/>
      <w:r w:rsidRPr="00B9677A">
        <w:rPr>
          <w:rFonts w:hint="eastAsia"/>
        </w:rPr>
        <w:t>为期</w:t>
      </w:r>
      <w:r w:rsidRPr="00B9677A">
        <w:rPr>
          <w:rFonts w:hint="eastAsia"/>
        </w:rPr>
        <w:t>5</w:t>
      </w:r>
      <w:r w:rsidRPr="00B9677A">
        <w:rPr>
          <w:rFonts w:hint="eastAsia"/>
        </w:rPr>
        <w:t>天的现场或</w:t>
      </w:r>
      <w:r>
        <w:rPr>
          <w:rFonts w:hint="eastAsia"/>
        </w:rPr>
        <w:t>线上</w:t>
      </w:r>
      <w:r w:rsidRPr="00B9677A">
        <w:rPr>
          <w:rFonts w:hint="eastAsia"/>
        </w:rPr>
        <w:t>培训。</w:t>
      </w:r>
    </w:p>
    <w:p w:rsidR="006B7DF4" w:rsidRPr="00F72557" w:rsidRDefault="006B7DF4" w:rsidP="006B7DF4">
      <w:pPr>
        <w:pStyle w:val="a3"/>
        <w:numPr>
          <w:ilvl w:val="1"/>
          <w:numId w:val="5"/>
        </w:numPr>
        <w:jc w:val="both"/>
      </w:pPr>
      <w:r w:rsidRPr="00F72557">
        <w:t>Sync Network Planning -</w:t>
      </w:r>
      <w:r>
        <w:t xml:space="preserve"> </w:t>
      </w:r>
      <w:r w:rsidRPr="00CB0DD3">
        <w:rPr>
          <w:rFonts w:hint="eastAsia"/>
        </w:rPr>
        <w:t>设计适合特定网络特性的最佳同步网络，</w:t>
      </w:r>
      <w:r w:rsidRPr="001E540A">
        <w:rPr>
          <w:rFonts w:hint="eastAsia"/>
        </w:rPr>
        <w:t>并提供所需的网络时钟数量（</w:t>
      </w:r>
      <w:r w:rsidRPr="001E540A">
        <w:t>Grandmaster</w:t>
      </w:r>
      <w:r w:rsidRPr="001E540A">
        <w:rPr>
          <w:rFonts w:hint="eastAsia"/>
        </w:rPr>
        <w:t>），其位置和连接结构（</w:t>
      </w:r>
      <w:r w:rsidRPr="001E540A">
        <w:rPr>
          <w:rFonts w:hint="eastAsia"/>
        </w:rPr>
        <w:t>HLD</w:t>
      </w:r>
      <w:r w:rsidRPr="001E540A">
        <w:rPr>
          <w:rFonts w:hint="eastAsia"/>
        </w:rPr>
        <w:t>：</w:t>
      </w:r>
      <w:r w:rsidRPr="001E540A">
        <w:t>H</w:t>
      </w:r>
      <w:r w:rsidRPr="001A79AA">
        <w:t xml:space="preserve">igh Level Design </w:t>
      </w:r>
      <w:r>
        <w:rPr>
          <w:rFonts w:hint="eastAsia"/>
        </w:rPr>
        <w:t>和</w:t>
      </w:r>
      <w:r w:rsidRPr="001A79AA">
        <w:t xml:space="preserve"> Low Level Design</w:t>
      </w:r>
      <w:r w:rsidRPr="00CB0DD3">
        <w:rPr>
          <w:rFonts w:hint="eastAsia"/>
        </w:rPr>
        <w:t>）</w:t>
      </w:r>
    </w:p>
    <w:p w:rsidR="006B7DF4" w:rsidRPr="00F72557" w:rsidRDefault="006B7DF4" w:rsidP="006B7DF4">
      <w:pPr>
        <w:pStyle w:val="a3"/>
        <w:numPr>
          <w:ilvl w:val="0"/>
          <w:numId w:val="5"/>
        </w:numPr>
        <w:jc w:val="both"/>
      </w:pPr>
      <w:r w:rsidRPr="001A79AA">
        <w:rPr>
          <w:rFonts w:hint="eastAsia"/>
        </w:rPr>
        <w:t>目标：寻找潜在客户，例如移动和</w:t>
      </w:r>
      <w:r w:rsidRPr="001A79AA">
        <w:rPr>
          <w:rFonts w:hint="eastAsia"/>
        </w:rPr>
        <w:t>/</w:t>
      </w:r>
      <w:r w:rsidRPr="001A79AA">
        <w:rPr>
          <w:rFonts w:hint="eastAsia"/>
        </w:rPr>
        <w:t>或固定电信运营商，电网运营商，</w:t>
      </w:r>
      <w:r>
        <w:rPr>
          <w:rFonts w:hint="eastAsia"/>
        </w:rPr>
        <w:t>股票交易员</w:t>
      </w:r>
      <w:r>
        <w:t xml:space="preserve"> (High Frequency Trading)</w:t>
      </w:r>
      <w:r w:rsidRPr="001A79AA">
        <w:rPr>
          <w:rFonts w:hint="eastAsia"/>
        </w:rPr>
        <w:t>，本地通信机构，军事和国防服务，智慧城市解决方案</w:t>
      </w:r>
      <w:r w:rsidRPr="00F72557">
        <w:t>(Smart city)</w:t>
      </w:r>
      <w:r w:rsidRPr="001A79AA">
        <w:rPr>
          <w:rFonts w:hint="eastAsia"/>
        </w:rPr>
        <w:t>，工业自动化，机器人技术（</w:t>
      </w:r>
      <w:r>
        <w:t>IoT</w:t>
      </w:r>
      <w:r>
        <w:rPr>
          <w:rFonts w:hint="eastAsia"/>
        </w:rPr>
        <w:t>）。寻求</w:t>
      </w:r>
      <w:r w:rsidRPr="001A79AA">
        <w:rPr>
          <w:rFonts w:hint="eastAsia"/>
        </w:rPr>
        <w:t>分销商，例如与电信公司相关的系统集成商，工程办公室，在设备安装和操作方面经验丰富的</w:t>
      </w:r>
      <w:r>
        <w:rPr>
          <w:rFonts w:hint="eastAsia"/>
        </w:rPr>
        <w:t>公司</w:t>
      </w:r>
      <w:r w:rsidRPr="001A79AA">
        <w:rPr>
          <w:rFonts w:hint="eastAsia"/>
        </w:rPr>
        <w:t>。</w:t>
      </w:r>
    </w:p>
    <w:p w:rsidR="006B7DF4" w:rsidRPr="00F72557" w:rsidRDefault="006B7DF4" w:rsidP="006B7DF4">
      <w:pPr>
        <w:ind w:left="360"/>
        <w:jc w:val="both"/>
      </w:pPr>
    </w:p>
    <w:p w:rsidR="006B7DF4" w:rsidRPr="00F72557" w:rsidRDefault="006B7DF4" w:rsidP="006B7DF4">
      <w:pPr>
        <w:ind w:left="360"/>
        <w:jc w:val="both"/>
        <w:rPr>
          <w:b/>
        </w:rPr>
      </w:pPr>
      <w:r w:rsidRPr="00F72557">
        <w:rPr>
          <w:b/>
        </w:rPr>
        <w:t xml:space="preserve">Human Medical </w:t>
      </w:r>
      <w:r>
        <w:rPr>
          <w:rFonts w:hint="eastAsia"/>
          <w:b/>
        </w:rPr>
        <w:t>有限责任公司</w:t>
      </w:r>
      <w:r w:rsidRPr="00F72557">
        <w:rPr>
          <w:b/>
        </w:rPr>
        <w:t xml:space="preserve"> – </w:t>
      </w:r>
      <w:r>
        <w:rPr>
          <w:rFonts w:hint="eastAsia"/>
          <w:b/>
        </w:rPr>
        <w:t>医疗</w:t>
      </w:r>
      <w:r w:rsidRPr="0085611F">
        <w:rPr>
          <w:rFonts w:hint="eastAsia"/>
          <w:b/>
        </w:rPr>
        <w:t>激光设备</w:t>
      </w:r>
    </w:p>
    <w:p w:rsidR="006B7DF4" w:rsidRDefault="006B7DF4" w:rsidP="006B7DF4">
      <w:pPr>
        <w:pStyle w:val="a3"/>
        <w:numPr>
          <w:ilvl w:val="0"/>
          <w:numId w:val="14"/>
        </w:numPr>
        <w:jc w:val="both"/>
      </w:pPr>
      <w:r w:rsidRPr="00F72557">
        <w:t xml:space="preserve">Human Medical </w:t>
      </w:r>
      <w:r>
        <w:rPr>
          <w:rFonts w:hint="eastAsia"/>
        </w:rPr>
        <w:t>有限责任公司负责销售</w:t>
      </w:r>
      <w:r w:rsidRPr="0085611F">
        <w:rPr>
          <w:rFonts w:hint="eastAsia"/>
        </w:rPr>
        <w:t>适用于家庭</w:t>
      </w:r>
      <w:r>
        <w:rPr>
          <w:rFonts w:hint="eastAsia"/>
        </w:rPr>
        <w:t>治疗</w:t>
      </w:r>
      <w:r w:rsidRPr="0085611F">
        <w:rPr>
          <w:rFonts w:hint="eastAsia"/>
        </w:rPr>
        <w:t>的</w:t>
      </w:r>
      <w:r>
        <w:rPr>
          <w:rFonts w:hint="eastAsia"/>
        </w:rPr>
        <w:t>医疗激光设备</w:t>
      </w:r>
      <w:r w:rsidRPr="0085611F">
        <w:rPr>
          <w:rFonts w:hint="eastAsia"/>
        </w:rPr>
        <w:t>。</w:t>
      </w:r>
      <w:r w:rsidRPr="0085611F">
        <w:rPr>
          <w:rFonts w:hint="eastAsia"/>
        </w:rPr>
        <w:t xml:space="preserve"> </w:t>
      </w:r>
      <w:r w:rsidRPr="0085611F">
        <w:rPr>
          <w:rFonts w:hint="eastAsia"/>
        </w:rPr>
        <w:t>他们的客户主要是</w:t>
      </w:r>
      <w:r>
        <w:rPr>
          <w:rFonts w:hint="eastAsia"/>
        </w:rPr>
        <w:t>家用</w:t>
      </w:r>
      <w:r w:rsidRPr="0085611F">
        <w:rPr>
          <w:rFonts w:hint="eastAsia"/>
        </w:rPr>
        <w:t>用户。</w:t>
      </w:r>
    </w:p>
    <w:p w:rsidR="006B7DF4" w:rsidRPr="006B7DF4" w:rsidRDefault="006B7DF4" w:rsidP="006B7DF4">
      <w:pPr>
        <w:pStyle w:val="a3"/>
        <w:numPr>
          <w:ilvl w:val="0"/>
          <w:numId w:val="14"/>
        </w:numPr>
        <w:jc w:val="both"/>
      </w:pPr>
      <w:r w:rsidRPr="0085611F">
        <w:rPr>
          <w:rFonts w:hint="eastAsia"/>
        </w:rPr>
        <w:t>目的：寻找拥有医疗分销网络的分销合作伙伴。</w:t>
      </w:r>
      <w:r w:rsidRPr="0085611F">
        <w:rPr>
          <w:rFonts w:hint="eastAsia"/>
        </w:rPr>
        <w:t xml:space="preserve"> </w:t>
      </w:r>
      <w:r>
        <w:rPr>
          <w:rFonts w:hint="eastAsia"/>
        </w:rPr>
        <w:t>同时</w:t>
      </w:r>
      <w:r w:rsidRPr="0085611F">
        <w:rPr>
          <w:rFonts w:hint="eastAsia"/>
        </w:rPr>
        <w:t>还分销从中国出口到欧洲的家用医疗设备。</w:t>
      </w:r>
    </w:p>
    <w:p w:rsidR="00144441" w:rsidRDefault="00144441" w:rsidP="0024131F">
      <w:pPr>
        <w:pStyle w:val="a3"/>
        <w:jc w:val="both"/>
      </w:pPr>
    </w:p>
    <w:p w:rsidR="00940833" w:rsidRPr="000339C2" w:rsidRDefault="00940833" w:rsidP="008505C9">
      <w:bookmarkStart w:id="0" w:name="_GoBack"/>
      <w:bookmarkEnd w:id="0"/>
    </w:p>
    <w:sectPr w:rsidR="00940833" w:rsidRPr="0003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490"/>
    <w:multiLevelType w:val="hybridMultilevel"/>
    <w:tmpl w:val="76225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A42"/>
    <w:multiLevelType w:val="hybridMultilevel"/>
    <w:tmpl w:val="4A7A9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D9182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6DF1"/>
    <w:multiLevelType w:val="hybridMultilevel"/>
    <w:tmpl w:val="41C0E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29C2"/>
    <w:multiLevelType w:val="multilevel"/>
    <w:tmpl w:val="794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164B3"/>
    <w:multiLevelType w:val="hybridMultilevel"/>
    <w:tmpl w:val="FBAA5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5BC8"/>
    <w:multiLevelType w:val="hybridMultilevel"/>
    <w:tmpl w:val="2F369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7F36"/>
    <w:multiLevelType w:val="hybridMultilevel"/>
    <w:tmpl w:val="F85C9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A042E"/>
    <w:multiLevelType w:val="hybridMultilevel"/>
    <w:tmpl w:val="0E36A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E4FBD"/>
    <w:multiLevelType w:val="hybridMultilevel"/>
    <w:tmpl w:val="BADE6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25189"/>
    <w:multiLevelType w:val="hybridMultilevel"/>
    <w:tmpl w:val="6FD813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E14DF1"/>
    <w:multiLevelType w:val="hybridMultilevel"/>
    <w:tmpl w:val="D9308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35549"/>
    <w:multiLevelType w:val="hybridMultilevel"/>
    <w:tmpl w:val="38F0A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91D43"/>
    <w:multiLevelType w:val="hybridMultilevel"/>
    <w:tmpl w:val="D75EB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1"/>
    <w:rsid w:val="000339C2"/>
    <w:rsid w:val="00041054"/>
    <w:rsid w:val="000700ED"/>
    <w:rsid w:val="00075C40"/>
    <w:rsid w:val="000840A0"/>
    <w:rsid w:val="000A353D"/>
    <w:rsid w:val="000C0E45"/>
    <w:rsid w:val="000E7689"/>
    <w:rsid w:val="00110A40"/>
    <w:rsid w:val="00121E24"/>
    <w:rsid w:val="00123BA6"/>
    <w:rsid w:val="00123DA5"/>
    <w:rsid w:val="00130CFF"/>
    <w:rsid w:val="00144441"/>
    <w:rsid w:val="001549AC"/>
    <w:rsid w:val="001608E1"/>
    <w:rsid w:val="001864C2"/>
    <w:rsid w:val="0019027C"/>
    <w:rsid w:val="001922EB"/>
    <w:rsid w:val="001A337A"/>
    <w:rsid w:val="001A79AA"/>
    <w:rsid w:val="001B0A6A"/>
    <w:rsid w:val="001B16E4"/>
    <w:rsid w:val="001B1965"/>
    <w:rsid w:val="001D6D5E"/>
    <w:rsid w:val="001E540A"/>
    <w:rsid w:val="002165C9"/>
    <w:rsid w:val="00237422"/>
    <w:rsid w:val="0024131F"/>
    <w:rsid w:val="00255287"/>
    <w:rsid w:val="00256FC1"/>
    <w:rsid w:val="00257EB8"/>
    <w:rsid w:val="00267AB8"/>
    <w:rsid w:val="00277FEB"/>
    <w:rsid w:val="002A0B3F"/>
    <w:rsid w:val="002A207B"/>
    <w:rsid w:val="002A4394"/>
    <w:rsid w:val="002B69C5"/>
    <w:rsid w:val="002C53B0"/>
    <w:rsid w:val="002E71B3"/>
    <w:rsid w:val="002E7B4E"/>
    <w:rsid w:val="002F1C76"/>
    <w:rsid w:val="002F21E5"/>
    <w:rsid w:val="002F55FC"/>
    <w:rsid w:val="00316499"/>
    <w:rsid w:val="00322135"/>
    <w:rsid w:val="00357985"/>
    <w:rsid w:val="00363178"/>
    <w:rsid w:val="003812A4"/>
    <w:rsid w:val="003B0CE4"/>
    <w:rsid w:val="003B5DCB"/>
    <w:rsid w:val="003C0B47"/>
    <w:rsid w:val="004139B0"/>
    <w:rsid w:val="00414D07"/>
    <w:rsid w:val="004167AB"/>
    <w:rsid w:val="004305D5"/>
    <w:rsid w:val="00433CBF"/>
    <w:rsid w:val="0045126C"/>
    <w:rsid w:val="00454D89"/>
    <w:rsid w:val="00455A59"/>
    <w:rsid w:val="004760F0"/>
    <w:rsid w:val="00493462"/>
    <w:rsid w:val="0049646C"/>
    <w:rsid w:val="00496B35"/>
    <w:rsid w:val="004B104C"/>
    <w:rsid w:val="004D2170"/>
    <w:rsid w:val="004D3280"/>
    <w:rsid w:val="005262D5"/>
    <w:rsid w:val="0055260C"/>
    <w:rsid w:val="00557FDF"/>
    <w:rsid w:val="005A5536"/>
    <w:rsid w:val="005C47F1"/>
    <w:rsid w:val="005D179F"/>
    <w:rsid w:val="005D76BC"/>
    <w:rsid w:val="00600622"/>
    <w:rsid w:val="00613D50"/>
    <w:rsid w:val="00630BCC"/>
    <w:rsid w:val="00634F72"/>
    <w:rsid w:val="00646E98"/>
    <w:rsid w:val="00651C56"/>
    <w:rsid w:val="00656F24"/>
    <w:rsid w:val="00663D6A"/>
    <w:rsid w:val="00670D1A"/>
    <w:rsid w:val="00673758"/>
    <w:rsid w:val="00682944"/>
    <w:rsid w:val="00693FEB"/>
    <w:rsid w:val="006B1595"/>
    <w:rsid w:val="006B7DF4"/>
    <w:rsid w:val="006C09F5"/>
    <w:rsid w:val="006C439D"/>
    <w:rsid w:val="006C65EF"/>
    <w:rsid w:val="006D3709"/>
    <w:rsid w:val="006F0A05"/>
    <w:rsid w:val="006F7633"/>
    <w:rsid w:val="00713A33"/>
    <w:rsid w:val="00733DC8"/>
    <w:rsid w:val="007715F6"/>
    <w:rsid w:val="007C1097"/>
    <w:rsid w:val="007C4400"/>
    <w:rsid w:val="007C7F51"/>
    <w:rsid w:val="007F1906"/>
    <w:rsid w:val="007F76EA"/>
    <w:rsid w:val="00820254"/>
    <w:rsid w:val="008414AD"/>
    <w:rsid w:val="00843E5E"/>
    <w:rsid w:val="008505C9"/>
    <w:rsid w:val="0085575E"/>
    <w:rsid w:val="00855BCA"/>
    <w:rsid w:val="0085611F"/>
    <w:rsid w:val="00863F9B"/>
    <w:rsid w:val="008640A7"/>
    <w:rsid w:val="008823ED"/>
    <w:rsid w:val="008857A6"/>
    <w:rsid w:val="00886439"/>
    <w:rsid w:val="00891C7A"/>
    <w:rsid w:val="00893307"/>
    <w:rsid w:val="008A0AE5"/>
    <w:rsid w:val="008A1FED"/>
    <w:rsid w:val="008A3A31"/>
    <w:rsid w:val="008A6C31"/>
    <w:rsid w:val="008B4159"/>
    <w:rsid w:val="008B6BE2"/>
    <w:rsid w:val="008D2A02"/>
    <w:rsid w:val="008E1319"/>
    <w:rsid w:val="008E4E0F"/>
    <w:rsid w:val="008F29B1"/>
    <w:rsid w:val="009249DD"/>
    <w:rsid w:val="00936094"/>
    <w:rsid w:val="00940833"/>
    <w:rsid w:val="00946DEF"/>
    <w:rsid w:val="00954E2C"/>
    <w:rsid w:val="00972816"/>
    <w:rsid w:val="00993A4D"/>
    <w:rsid w:val="009A7335"/>
    <w:rsid w:val="009B0DF6"/>
    <w:rsid w:val="009B45D1"/>
    <w:rsid w:val="009E2493"/>
    <w:rsid w:val="009E24EA"/>
    <w:rsid w:val="009E4B91"/>
    <w:rsid w:val="009E7DFB"/>
    <w:rsid w:val="009F3F2F"/>
    <w:rsid w:val="00A0649B"/>
    <w:rsid w:val="00A166A0"/>
    <w:rsid w:val="00A21BD3"/>
    <w:rsid w:val="00A373F5"/>
    <w:rsid w:val="00A63053"/>
    <w:rsid w:val="00A6710A"/>
    <w:rsid w:val="00A83A2F"/>
    <w:rsid w:val="00AA0108"/>
    <w:rsid w:val="00AA4107"/>
    <w:rsid w:val="00AA5856"/>
    <w:rsid w:val="00AD4BF7"/>
    <w:rsid w:val="00AE13BE"/>
    <w:rsid w:val="00AE2336"/>
    <w:rsid w:val="00AF3180"/>
    <w:rsid w:val="00AF497B"/>
    <w:rsid w:val="00B06403"/>
    <w:rsid w:val="00B06AD1"/>
    <w:rsid w:val="00B21D77"/>
    <w:rsid w:val="00B222CC"/>
    <w:rsid w:val="00B22AD4"/>
    <w:rsid w:val="00B72757"/>
    <w:rsid w:val="00B9677A"/>
    <w:rsid w:val="00B96DCD"/>
    <w:rsid w:val="00BD2C60"/>
    <w:rsid w:val="00C01732"/>
    <w:rsid w:val="00C04547"/>
    <w:rsid w:val="00C20120"/>
    <w:rsid w:val="00C7530E"/>
    <w:rsid w:val="00C8719C"/>
    <w:rsid w:val="00C900C5"/>
    <w:rsid w:val="00CB0DD3"/>
    <w:rsid w:val="00CB623D"/>
    <w:rsid w:val="00CD14B8"/>
    <w:rsid w:val="00CD169E"/>
    <w:rsid w:val="00CD19DF"/>
    <w:rsid w:val="00CE3F58"/>
    <w:rsid w:val="00D2116E"/>
    <w:rsid w:val="00D216B4"/>
    <w:rsid w:val="00D34A53"/>
    <w:rsid w:val="00D42F4D"/>
    <w:rsid w:val="00D44A2B"/>
    <w:rsid w:val="00D901E9"/>
    <w:rsid w:val="00D920E9"/>
    <w:rsid w:val="00DB5543"/>
    <w:rsid w:val="00DE2BE5"/>
    <w:rsid w:val="00E35130"/>
    <w:rsid w:val="00E37B06"/>
    <w:rsid w:val="00E37C1B"/>
    <w:rsid w:val="00E44865"/>
    <w:rsid w:val="00E473AC"/>
    <w:rsid w:val="00E53353"/>
    <w:rsid w:val="00E81DDA"/>
    <w:rsid w:val="00E917F3"/>
    <w:rsid w:val="00EA1429"/>
    <w:rsid w:val="00EB3FC3"/>
    <w:rsid w:val="00ED3372"/>
    <w:rsid w:val="00EE360A"/>
    <w:rsid w:val="00EE488B"/>
    <w:rsid w:val="00EF2628"/>
    <w:rsid w:val="00EF29C2"/>
    <w:rsid w:val="00F02007"/>
    <w:rsid w:val="00F2301D"/>
    <w:rsid w:val="00F27575"/>
    <w:rsid w:val="00F36382"/>
    <w:rsid w:val="00F425E7"/>
    <w:rsid w:val="00F54718"/>
    <w:rsid w:val="00F57F33"/>
    <w:rsid w:val="00F62941"/>
    <w:rsid w:val="00F637B6"/>
    <w:rsid w:val="00F72557"/>
    <w:rsid w:val="00F76188"/>
    <w:rsid w:val="00F9118F"/>
    <w:rsid w:val="00FB0FD5"/>
    <w:rsid w:val="00FE3C42"/>
    <w:rsid w:val="00FE7ED1"/>
    <w:rsid w:val="00FF0C76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F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F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8915-9EF8-4F62-B292-7FC43DF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Péter - PEK</dc:creator>
  <cp:keywords/>
  <dc:description/>
  <cp:lastModifiedBy>THTF</cp:lastModifiedBy>
  <cp:revision>29</cp:revision>
  <dcterms:created xsi:type="dcterms:W3CDTF">2020-11-30T08:48:00Z</dcterms:created>
  <dcterms:modified xsi:type="dcterms:W3CDTF">2020-12-21T06:09:00Z</dcterms:modified>
</cp:coreProperties>
</file>