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8" w:rsidRPr="00711938" w:rsidRDefault="00711938" w:rsidP="00711938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11938">
        <w:rPr>
          <w:rFonts w:ascii="方正小标宋简体" w:eastAsia="方正小标宋简体" w:hAnsi="宋体" w:hint="eastAsia"/>
          <w:sz w:val="44"/>
          <w:szCs w:val="44"/>
        </w:rPr>
        <w:t>高水平贸易便利化措施实施评价调查问卷</w:t>
      </w:r>
    </w:p>
    <w:p w:rsidR="00711938" w:rsidRPr="00E954E3" w:rsidRDefault="00711938" w:rsidP="00711938">
      <w:pPr>
        <w:spacing w:line="560" w:lineRule="exact"/>
        <w:rPr>
          <w:rFonts w:ascii="方正小标宋简体" w:eastAsia="方正小标宋简体" w:hAnsi="宋体"/>
          <w:sz w:val="44"/>
          <w:szCs w:val="44"/>
        </w:rPr>
      </w:pP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基本信息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1.贵公司的</w:t>
      </w:r>
      <w:r>
        <w:rPr>
          <w:rFonts w:ascii="仿宋" w:eastAsia="仿宋" w:hAnsi="仿宋" w:hint="eastAsia"/>
          <w:sz w:val="28"/>
        </w:rPr>
        <w:t>主要</w:t>
      </w:r>
      <w:r w:rsidRPr="00F83FAB">
        <w:rPr>
          <w:rFonts w:ascii="仿宋" w:eastAsia="仿宋" w:hAnsi="仿宋"/>
          <w:sz w:val="28"/>
        </w:rPr>
        <w:t>业务类型？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)贸易型（含电商）企业；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)生产型（含加工）企业；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)其他＿＿＿＿＿＿。（自填）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2.贵公司的企业性质？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)国有企业；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)外资企业；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)合资企业；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)私营企业。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3.贵公司的海关企业信用等级？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)高级认证企业；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)一般认证企业；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)一般信用企业；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)失信企业。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改革整体成效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4．中国政府自</w:t>
      </w:r>
      <w:r w:rsidRPr="001D2959">
        <w:rPr>
          <w:rFonts w:ascii="仿宋" w:eastAsia="仿宋" w:hAnsi="仿宋" w:hint="eastAsia"/>
          <w:sz w:val="28"/>
        </w:rPr>
        <w:t>2</w:t>
      </w:r>
      <w:r w:rsidRPr="001D2959"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年以来出台了</w:t>
      </w:r>
      <w:r w:rsidRPr="001D2959">
        <w:rPr>
          <w:rFonts w:ascii="仿宋" w:eastAsia="仿宋" w:hAnsi="仿宋" w:hint="eastAsia"/>
          <w:sz w:val="28"/>
        </w:rPr>
        <w:t>一系列优化营商环境、促进贸易便利的改革</w:t>
      </w:r>
      <w:r>
        <w:rPr>
          <w:rFonts w:ascii="仿宋" w:eastAsia="仿宋" w:hAnsi="仿宋" w:hint="eastAsia"/>
          <w:sz w:val="28"/>
        </w:rPr>
        <w:t>措施。总体而言，您对中国近年来中国的贸易便利化改革是否感到满意</w:t>
      </w:r>
      <w:r w:rsidRPr="001D2959">
        <w:rPr>
          <w:rFonts w:ascii="仿宋" w:eastAsia="仿宋" w:hAnsi="仿宋" w:hint="eastAsia"/>
          <w:sz w:val="28"/>
        </w:rPr>
        <w:t>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非常</w:t>
      </w:r>
      <w:r w:rsidRPr="001D2959">
        <w:rPr>
          <w:rFonts w:ascii="仿宋" w:eastAsia="仿宋" w:hAnsi="仿宋"/>
          <w:sz w:val="28"/>
        </w:rPr>
        <w:t>满意；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)基本满意；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)不满意。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5．自2</w:t>
      </w:r>
      <w:r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年以来，您是否明显感受到了中国的贸易便利化改革带来的通关时间变化？（单选）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变化非常明显，通关时间明显加快</w:t>
      </w:r>
      <w:r w:rsidRPr="001D2959">
        <w:rPr>
          <w:rFonts w:ascii="仿宋" w:eastAsia="仿宋" w:hAnsi="仿宋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变化明显，通关时间还有提速空间；</w:t>
      </w:r>
    </w:p>
    <w:p w:rsidR="00711938" w:rsidRPr="00107F7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变化一般；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没有明显变化</w:t>
      </w:r>
      <w:r w:rsidRPr="001D2959">
        <w:rPr>
          <w:rFonts w:ascii="仿宋" w:eastAsia="仿宋" w:hAnsi="仿宋"/>
          <w:sz w:val="28"/>
        </w:rPr>
        <w:t>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6.</w:t>
      </w:r>
      <w:r>
        <w:rPr>
          <w:rFonts w:ascii="仿宋" w:eastAsia="仿宋" w:hAnsi="仿宋" w:hint="eastAsia"/>
          <w:sz w:val="28"/>
        </w:rPr>
        <w:t>自2</w:t>
      </w:r>
      <w:r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年以来，您是否明显感受到了中国减税降费、清理不合理收费带来的通关成本变化？（单选）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变化非常明显，进出口成本明显降低；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变化明显，通关成本还有清理空间；</w:t>
      </w:r>
    </w:p>
    <w:p w:rsidR="00711938" w:rsidRPr="00107F7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变化一般；</w:t>
      </w:r>
    </w:p>
    <w:p w:rsidR="00711938" w:rsidRPr="00107F7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lastRenderedPageBreak/>
        <w:t>( )</w:t>
      </w:r>
      <w:r>
        <w:rPr>
          <w:rFonts w:ascii="仿宋" w:eastAsia="仿宋" w:hAnsi="仿宋" w:hint="eastAsia"/>
          <w:sz w:val="28"/>
        </w:rPr>
        <w:t>没有明显变化。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7. </w:t>
      </w:r>
      <w:r>
        <w:rPr>
          <w:rFonts w:ascii="仿宋" w:eastAsia="仿宋" w:hAnsi="仿宋" w:hint="eastAsia"/>
          <w:sz w:val="28"/>
        </w:rPr>
        <w:t>自2</w:t>
      </w:r>
      <w:r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年以来，您是否明显感受到中国进出口申报需要提交的随附单据（发票、合同等）和监管证件（自动进口许可证等）明显变化？（单选）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变化非常明显，进出口所需单证（证件）明显减少；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变化明显，进出口单证（证件）还有清理空间；</w:t>
      </w:r>
    </w:p>
    <w:p w:rsidR="00711938" w:rsidRPr="00107F7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变化一般；</w:t>
      </w:r>
    </w:p>
    <w:p w:rsidR="00711938" w:rsidRPr="00FA45F6" w:rsidRDefault="00711938" w:rsidP="00711938">
      <w:pPr>
        <w:rPr>
          <w:rFonts w:ascii="黑体" w:eastAsia="黑体" w:hAnsi="黑体"/>
          <w:b/>
          <w:sz w:val="28"/>
          <w:szCs w:val="32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没有明显变化。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proofErr w:type="gramStart"/>
      <w:r w:rsidRPr="00FA45F6">
        <w:rPr>
          <w:rFonts w:ascii="黑体" w:eastAsia="黑体" w:hAnsi="黑体" w:hint="eastAsia"/>
          <w:b/>
          <w:sz w:val="28"/>
          <w:szCs w:val="32"/>
        </w:rPr>
        <w:t>关检合并</w:t>
      </w:r>
      <w:proofErr w:type="gramEnd"/>
      <w:r w:rsidRPr="00FA45F6">
        <w:rPr>
          <w:rFonts w:ascii="黑体" w:eastAsia="黑体" w:hAnsi="黑体" w:hint="eastAsia"/>
          <w:b/>
          <w:sz w:val="28"/>
          <w:szCs w:val="32"/>
        </w:rPr>
        <w:t>效果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8. </w:t>
      </w:r>
      <w:r>
        <w:rPr>
          <w:rFonts w:ascii="仿宋" w:eastAsia="仿宋" w:hAnsi="仿宋" w:hint="eastAsia"/>
          <w:sz w:val="28"/>
        </w:rPr>
        <w:t>根据国务院决策要求，</w:t>
      </w:r>
      <w:r w:rsidRPr="0073055C">
        <w:rPr>
          <w:rFonts w:ascii="仿宋" w:eastAsia="仿宋" w:hAnsi="仿宋"/>
          <w:sz w:val="28"/>
        </w:rPr>
        <w:t>2018</w:t>
      </w:r>
      <w:r>
        <w:rPr>
          <w:rFonts w:ascii="仿宋" w:eastAsia="仿宋" w:hAnsi="仿宋"/>
          <w:sz w:val="28"/>
        </w:rPr>
        <w:t>年底前</w:t>
      </w:r>
      <w:r>
        <w:rPr>
          <w:rFonts w:ascii="仿宋" w:eastAsia="仿宋" w:hAnsi="仿宋" w:hint="eastAsia"/>
          <w:sz w:val="28"/>
        </w:rPr>
        <w:t>，</w:t>
      </w:r>
      <w:r w:rsidRPr="0073055C">
        <w:rPr>
          <w:rFonts w:ascii="仿宋" w:eastAsia="仿宋" w:hAnsi="仿宋"/>
          <w:sz w:val="28"/>
        </w:rPr>
        <w:t>海关与检验检疫业务全面融合，实现“五统一”</w:t>
      </w:r>
      <w:r>
        <w:rPr>
          <w:rFonts w:ascii="仿宋" w:eastAsia="仿宋" w:hAnsi="仿宋" w:hint="eastAsia"/>
          <w:sz w:val="28"/>
        </w:rPr>
        <w:t>。根据您的经验，您认为“关检合并”的实施情况如何？（可多选）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实现了</w:t>
      </w:r>
      <w:r w:rsidRPr="0073055C">
        <w:rPr>
          <w:rFonts w:ascii="仿宋" w:eastAsia="仿宋" w:hAnsi="仿宋"/>
          <w:sz w:val="28"/>
        </w:rPr>
        <w:t>统一申报单证</w:t>
      </w:r>
      <w:r>
        <w:rPr>
          <w:rFonts w:ascii="仿宋" w:eastAsia="仿宋" w:hAnsi="仿宋" w:hint="eastAsia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实现了</w:t>
      </w:r>
      <w:r w:rsidRPr="0073055C">
        <w:rPr>
          <w:rFonts w:ascii="仿宋" w:eastAsia="仿宋" w:hAnsi="仿宋"/>
          <w:sz w:val="28"/>
        </w:rPr>
        <w:t>统一作业系统</w:t>
      </w:r>
      <w:r>
        <w:rPr>
          <w:rFonts w:ascii="仿宋" w:eastAsia="仿宋" w:hAnsi="仿宋" w:hint="eastAsia"/>
          <w:sz w:val="28"/>
        </w:rPr>
        <w:t>；</w:t>
      </w:r>
    </w:p>
    <w:p w:rsidR="00711938" w:rsidRPr="007305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实现了</w:t>
      </w:r>
      <w:r w:rsidRPr="0073055C">
        <w:rPr>
          <w:rFonts w:ascii="仿宋" w:eastAsia="仿宋" w:hAnsi="仿宋"/>
          <w:sz w:val="28"/>
        </w:rPr>
        <w:t>统一风险</w:t>
      </w:r>
      <w:proofErr w:type="gramStart"/>
      <w:r w:rsidRPr="0073055C">
        <w:rPr>
          <w:rFonts w:ascii="仿宋" w:eastAsia="仿宋" w:hAnsi="仿宋"/>
          <w:sz w:val="28"/>
        </w:rPr>
        <w:t>研</w:t>
      </w:r>
      <w:proofErr w:type="gramEnd"/>
      <w:r w:rsidRPr="0073055C">
        <w:rPr>
          <w:rFonts w:ascii="仿宋" w:eastAsia="仿宋" w:hAnsi="仿宋"/>
          <w:sz w:val="28"/>
        </w:rPr>
        <w:t>判</w:t>
      </w:r>
      <w:r>
        <w:rPr>
          <w:rFonts w:ascii="仿宋" w:eastAsia="仿宋" w:hAnsi="仿宋" w:hint="eastAsia"/>
          <w:sz w:val="28"/>
        </w:rPr>
        <w:t>；</w:t>
      </w:r>
    </w:p>
    <w:p w:rsidR="00711938" w:rsidRPr="007305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实现了</w:t>
      </w:r>
      <w:r w:rsidRPr="0073055C">
        <w:rPr>
          <w:rFonts w:ascii="仿宋" w:eastAsia="仿宋" w:hAnsi="仿宋"/>
          <w:sz w:val="28"/>
        </w:rPr>
        <w:t>统一指令下达</w:t>
      </w:r>
      <w:r>
        <w:rPr>
          <w:rFonts w:ascii="仿宋" w:eastAsia="仿宋" w:hAnsi="仿宋" w:hint="eastAsia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实现了</w:t>
      </w:r>
      <w:r w:rsidRPr="0073055C">
        <w:rPr>
          <w:rFonts w:ascii="仿宋" w:eastAsia="仿宋" w:hAnsi="仿宋"/>
          <w:sz w:val="28"/>
        </w:rPr>
        <w:t>统一现场执法。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9.</w:t>
      </w:r>
      <w:proofErr w:type="gramStart"/>
      <w:r>
        <w:rPr>
          <w:rFonts w:ascii="仿宋" w:eastAsia="仿宋" w:hAnsi="仿宋" w:hint="eastAsia"/>
          <w:sz w:val="28"/>
        </w:rPr>
        <w:t>“</w:t>
      </w:r>
      <w:proofErr w:type="gramEnd"/>
      <w:r>
        <w:rPr>
          <w:rFonts w:ascii="仿宋" w:eastAsia="仿宋" w:hAnsi="仿宋" w:hint="eastAsia"/>
          <w:sz w:val="28"/>
        </w:rPr>
        <w:t>关检合并”后，根据贵公司的业务需求，您对“关检合并”后中国贸易便利化改革最大的期待是什么？（单选）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 xml:space="preserve"> ( )</w:t>
      </w:r>
      <w:r>
        <w:rPr>
          <w:rFonts w:ascii="仿宋" w:eastAsia="仿宋" w:hAnsi="仿宋" w:hint="eastAsia"/>
          <w:sz w:val="28"/>
        </w:rPr>
        <w:t>通关速度加快；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通关成本降低；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通关手续简化；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政府透明度提升。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10. </w:t>
      </w:r>
      <w:r>
        <w:rPr>
          <w:rFonts w:ascii="仿宋" w:eastAsia="仿宋" w:hAnsi="仿宋" w:hint="eastAsia"/>
          <w:sz w:val="28"/>
        </w:rPr>
        <w:t>检验检疫并入海关以来，您认为进出口商品检验检检疫过程中存在的主要问题是什么？（可多选）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检验检疫周期长；</w:t>
      </w:r>
    </w:p>
    <w:p w:rsidR="00711938" w:rsidRPr="007305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检验检疫成本高；</w:t>
      </w:r>
    </w:p>
    <w:p w:rsidR="00711938" w:rsidRPr="007305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检验检疫品种多；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 w:rsidRPr="00662F36">
        <w:rPr>
          <w:rFonts w:ascii="仿宋" w:eastAsia="仿宋" w:hAnsi="仿宋" w:hint="eastAsia"/>
          <w:sz w:val="28"/>
        </w:rPr>
        <w:t>第三方检验检测结果</w:t>
      </w:r>
      <w:r>
        <w:rPr>
          <w:rFonts w:ascii="仿宋" w:eastAsia="仿宋" w:hAnsi="仿宋" w:hint="eastAsia"/>
          <w:sz w:val="28"/>
        </w:rPr>
        <w:t>采信难；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检验检疫关联性收费服务垄断经营；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)其他问题＿＿＿＿＿。（自填）</w:t>
      </w:r>
    </w:p>
    <w:p w:rsidR="00711938" w:rsidRPr="003C25D6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11. </w:t>
      </w:r>
      <w:r>
        <w:rPr>
          <w:rFonts w:ascii="仿宋" w:eastAsia="仿宋" w:hAnsi="仿宋" w:hint="eastAsia"/>
          <w:sz w:val="28"/>
        </w:rPr>
        <w:t>根据您的判断，您认为“关检合并”后进出口过程中还存在的问题是什么？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执法依据不统一；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信息系统不统一；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检验检疫与海关通关一体化业务不配套；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lastRenderedPageBreak/>
        <w:t>( )</w:t>
      </w:r>
      <w:r>
        <w:rPr>
          <w:rFonts w:ascii="仿宋" w:eastAsia="仿宋" w:hAnsi="仿宋" w:hint="eastAsia"/>
          <w:sz w:val="28"/>
        </w:rPr>
        <w:t>检验检疫与海关通关一体化政策不兼容；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)其他问题＿＿＿＿＿。（自填）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信息获取阶段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12</w:t>
      </w:r>
      <w:r>
        <w:rPr>
          <w:rFonts w:ascii="仿宋" w:eastAsia="仿宋" w:hAnsi="仿宋" w:hint="eastAsia"/>
          <w:sz w:val="28"/>
        </w:rPr>
        <w:t>．</w:t>
      </w:r>
      <w:r w:rsidRPr="0011574E">
        <w:rPr>
          <w:rFonts w:ascii="仿宋" w:eastAsia="仿宋" w:hAnsi="仿宋"/>
          <w:sz w:val="28"/>
        </w:rPr>
        <w:t>您</w:t>
      </w:r>
      <w:r>
        <w:rPr>
          <w:rFonts w:ascii="仿宋" w:eastAsia="仿宋" w:hAnsi="仿宋" w:hint="eastAsia"/>
          <w:sz w:val="28"/>
        </w:rPr>
        <w:t>平时</w:t>
      </w:r>
      <w:r w:rsidRPr="0011574E">
        <w:rPr>
          <w:rFonts w:ascii="仿宋" w:eastAsia="仿宋" w:hAnsi="仿宋"/>
          <w:sz w:val="28"/>
        </w:rPr>
        <w:t>主要通过什么渠道了解</w:t>
      </w:r>
      <w:r>
        <w:rPr>
          <w:rFonts w:ascii="仿宋" w:eastAsia="仿宋" w:hAnsi="仿宋" w:hint="eastAsia"/>
          <w:sz w:val="28"/>
        </w:rPr>
        <w:t>进出口</w:t>
      </w:r>
      <w:r w:rsidRPr="0011574E">
        <w:rPr>
          <w:rFonts w:ascii="仿宋" w:eastAsia="仿宋" w:hAnsi="仿宋"/>
          <w:sz w:val="28"/>
        </w:rPr>
        <w:t>相关</w:t>
      </w:r>
      <w:r>
        <w:rPr>
          <w:rFonts w:ascii="仿宋" w:eastAsia="仿宋" w:hAnsi="仿宋" w:hint="eastAsia"/>
          <w:sz w:val="28"/>
        </w:rPr>
        <w:t>的</w:t>
      </w:r>
      <w:r w:rsidRPr="0011574E">
        <w:rPr>
          <w:rFonts w:ascii="仿宋" w:eastAsia="仿宋" w:hAnsi="仿宋"/>
          <w:sz w:val="28"/>
        </w:rPr>
        <w:t>政策信息？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)官方网站；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)咨询相关官员；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)政策宣讲</w:t>
      </w:r>
      <w:r>
        <w:rPr>
          <w:rFonts w:ascii="仿宋" w:eastAsia="仿宋" w:hAnsi="仿宋" w:hint="eastAsia"/>
          <w:sz w:val="28"/>
        </w:rPr>
        <w:t>会</w:t>
      </w:r>
      <w:r w:rsidRPr="0011574E">
        <w:rPr>
          <w:rFonts w:ascii="仿宋" w:eastAsia="仿宋" w:hAnsi="仿宋"/>
          <w:sz w:val="28"/>
        </w:rPr>
        <w:t>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)媒体报道；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)APP、公众号、百度搜索工具等；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)其他＿＿＿＿＿。（自填）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13</w:t>
      </w:r>
      <w:r>
        <w:rPr>
          <w:rFonts w:ascii="仿宋" w:eastAsia="仿宋" w:hAnsi="仿宋" w:hint="eastAsia"/>
          <w:sz w:val="28"/>
        </w:rPr>
        <w:t>．您</w:t>
      </w:r>
      <w:r w:rsidRPr="0011574E">
        <w:rPr>
          <w:rFonts w:ascii="仿宋" w:eastAsia="仿宋" w:hAnsi="仿宋"/>
          <w:sz w:val="28"/>
        </w:rPr>
        <w:t>对</w:t>
      </w:r>
      <w:r>
        <w:rPr>
          <w:rFonts w:ascii="仿宋" w:eastAsia="仿宋" w:hAnsi="仿宋" w:hint="eastAsia"/>
          <w:sz w:val="28"/>
        </w:rPr>
        <w:t>进出口管理部门</w:t>
      </w:r>
      <w:r w:rsidRPr="0011574E">
        <w:rPr>
          <w:rFonts w:ascii="仿宋" w:eastAsia="仿宋" w:hAnsi="仿宋"/>
          <w:sz w:val="28"/>
        </w:rPr>
        <w:t>的信息公开与政策透明度是否满意？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非常</w:t>
      </w:r>
      <w:r w:rsidRPr="0011574E">
        <w:rPr>
          <w:rFonts w:ascii="仿宋" w:eastAsia="仿宋" w:hAnsi="仿宋"/>
          <w:sz w:val="28"/>
        </w:rPr>
        <w:t>满意；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)基本满意；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)不满意。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14</w:t>
      </w:r>
      <w:r>
        <w:rPr>
          <w:rFonts w:ascii="仿宋" w:eastAsia="仿宋" w:hAnsi="仿宋" w:hint="eastAsia"/>
          <w:sz w:val="28"/>
        </w:rPr>
        <w:t>．</w:t>
      </w:r>
      <w:r w:rsidRPr="0011574E">
        <w:rPr>
          <w:rFonts w:ascii="仿宋" w:eastAsia="仿宋" w:hAnsi="仿宋"/>
          <w:sz w:val="28"/>
        </w:rPr>
        <w:t>您认为</w:t>
      </w:r>
      <w:r>
        <w:rPr>
          <w:rFonts w:ascii="仿宋" w:eastAsia="仿宋" w:hAnsi="仿宋" w:hint="eastAsia"/>
          <w:sz w:val="28"/>
        </w:rPr>
        <w:t>进出口管理部门</w:t>
      </w:r>
      <w:r w:rsidRPr="0011574E">
        <w:rPr>
          <w:rFonts w:ascii="仿宋" w:eastAsia="仿宋" w:hAnsi="仿宋"/>
          <w:sz w:val="28"/>
        </w:rPr>
        <w:t>在信息公开和政策透明性方面还存在什么问题？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)信息公开不全面、不及时；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)信息咨询难，网上咨询效率低；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内部文件不公开；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)政策法规的制定没有邀请企业参与；</w:t>
      </w:r>
    </w:p>
    <w:p w:rsidR="00711938" w:rsidRPr="0011574E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)其他问题＿＿＿＿＿。（自填）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15. </w:t>
      </w:r>
      <w:r>
        <w:rPr>
          <w:rFonts w:ascii="仿宋" w:eastAsia="仿宋" w:hAnsi="仿宋" w:hint="eastAsia"/>
          <w:sz w:val="28"/>
        </w:rPr>
        <w:t>您是否通过热线电话、网上留言咨询等其他方式向中国海关、港口、边防检查等相关部门的</w:t>
      </w:r>
      <w:r w:rsidRPr="005E41E2">
        <w:rPr>
          <w:rFonts w:ascii="仿宋" w:eastAsia="仿宋" w:hAnsi="仿宋" w:hint="eastAsia"/>
          <w:sz w:val="28"/>
        </w:rPr>
        <w:t>业务受理中心</w:t>
      </w:r>
      <w:r>
        <w:rPr>
          <w:rFonts w:ascii="仿宋" w:eastAsia="仿宋" w:hAnsi="仿宋" w:hint="eastAsia"/>
          <w:sz w:val="28"/>
        </w:rPr>
        <w:t>或</w:t>
      </w:r>
      <w:r w:rsidRPr="005E41E2">
        <w:rPr>
          <w:rFonts w:ascii="仿宋" w:eastAsia="仿宋" w:hAnsi="仿宋" w:hint="eastAsia"/>
          <w:sz w:val="28"/>
        </w:rPr>
        <w:t>客户服务中心</w:t>
      </w:r>
      <w:r>
        <w:rPr>
          <w:rFonts w:ascii="仿宋" w:eastAsia="仿宋" w:hAnsi="仿宋" w:hint="eastAsia"/>
          <w:sz w:val="28"/>
        </w:rPr>
        <w:t>询问过业务问题？（单选）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是；（转下题）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否。</w:t>
      </w:r>
    </w:p>
    <w:p w:rsidR="00711938" w:rsidRPr="00BC5EB9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BC5EB9">
        <w:rPr>
          <w:rFonts w:ascii="仿宋" w:eastAsia="仿宋" w:hAnsi="仿宋" w:hint="eastAsia"/>
          <w:sz w:val="28"/>
        </w:rPr>
        <w:t>您认为中国进出口相关管理部门的信息咨询机制</w:t>
      </w:r>
      <w:r>
        <w:rPr>
          <w:rFonts w:ascii="仿宋" w:eastAsia="仿宋" w:hAnsi="仿宋" w:hint="eastAsia"/>
          <w:sz w:val="28"/>
        </w:rPr>
        <w:t>（热线电话、咨询平台等）</w:t>
      </w:r>
      <w:r w:rsidRPr="00BC5EB9">
        <w:rPr>
          <w:rFonts w:ascii="仿宋" w:eastAsia="仿宋" w:hAnsi="仿宋" w:hint="eastAsia"/>
          <w:sz w:val="28"/>
        </w:rPr>
        <w:t>存在什么问题？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电话无法接通，留言无人回应；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回复内容无法满足自己的要求；</w:t>
      </w:r>
    </w:p>
    <w:p w:rsidR="00711938" w:rsidRPr="00AF2AD3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投诉反馈渠道不畅通；</w:t>
      </w:r>
    </w:p>
    <w:p w:rsidR="00711938" w:rsidRPr="00FA45F6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1574E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咨询服务时限太短。</w:t>
      </w:r>
    </w:p>
    <w:p w:rsidR="00711938" w:rsidRPr="00FA45F6" w:rsidRDefault="00711938" w:rsidP="00F8165F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申报阶段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16. 2018</w:t>
      </w:r>
      <w:r>
        <w:rPr>
          <w:rFonts w:ascii="仿宋" w:eastAsia="仿宋" w:hAnsi="仿宋" w:hint="eastAsia"/>
          <w:sz w:val="28"/>
        </w:rPr>
        <w:t>年以来，中国海关大力推广“提前申报”制度。贵公司在进出口过程中，是否采用过“提前申报”模式？（单选）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</w:t>
      </w:r>
      <w:r w:rsidRPr="001D2959">
        <w:rPr>
          <w:rFonts w:ascii="仿宋" w:eastAsia="仿宋" w:hAnsi="仿宋"/>
          <w:sz w:val="28"/>
        </w:rPr>
        <w:t>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lastRenderedPageBreak/>
        <w:t>( )</w:t>
      </w:r>
      <w:r>
        <w:rPr>
          <w:rFonts w:ascii="仿宋" w:eastAsia="仿宋" w:hAnsi="仿宋" w:hint="eastAsia"/>
          <w:sz w:val="28"/>
        </w:rPr>
        <w:t>否。（转下题）</w:t>
      </w:r>
    </w:p>
    <w:p w:rsidR="00711938" w:rsidRPr="00C12B89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C12B89">
        <w:rPr>
          <w:rFonts w:ascii="仿宋" w:eastAsia="仿宋" w:hAnsi="仿宋" w:hint="eastAsia"/>
          <w:sz w:val="28"/>
        </w:rPr>
        <w:t>贵公司不采取“提前申报”模式向海关申报的主要原因是什么？（可多选）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正常报关模式已经能满足公司进出口需求</w:t>
      </w:r>
      <w:r w:rsidRPr="001D2959">
        <w:rPr>
          <w:rFonts w:ascii="仿宋" w:eastAsia="仿宋" w:hAnsi="仿宋"/>
          <w:sz w:val="28"/>
        </w:rPr>
        <w:t>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提前申报容易出错且海关缺乏容错机制</w:t>
      </w:r>
      <w:r w:rsidRPr="001D2959">
        <w:rPr>
          <w:rFonts w:ascii="仿宋" w:eastAsia="仿宋" w:hAnsi="仿宋"/>
          <w:sz w:val="28"/>
        </w:rPr>
        <w:t>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本公司不适用提前申报管理要求</w:t>
      </w:r>
      <w:r w:rsidRPr="001D2959">
        <w:rPr>
          <w:rFonts w:ascii="仿宋" w:eastAsia="仿宋" w:hAnsi="仿宋"/>
          <w:sz w:val="28"/>
        </w:rPr>
        <w:t>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1D2959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对提前申报制度不了解</w:t>
      </w:r>
      <w:r w:rsidRPr="001D2959">
        <w:rPr>
          <w:rFonts w:ascii="仿宋" w:eastAsia="仿宋" w:hAnsi="仿宋"/>
          <w:sz w:val="28"/>
        </w:rPr>
        <w:t>；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17</w:t>
      </w:r>
      <w:r w:rsidRPr="00DE7B0D">
        <w:rPr>
          <w:rFonts w:ascii="仿宋" w:eastAsia="仿宋" w:hAnsi="仿宋"/>
          <w:sz w:val="28"/>
        </w:rPr>
        <w:t>.</w:t>
      </w:r>
      <w:r>
        <w:rPr>
          <w:rFonts w:ascii="仿宋" w:eastAsia="仿宋" w:hAnsi="仿宋"/>
          <w:sz w:val="28"/>
        </w:rPr>
        <w:t xml:space="preserve"> </w:t>
      </w:r>
      <w:r w:rsidRPr="00DE7B0D">
        <w:rPr>
          <w:rFonts w:ascii="仿宋" w:eastAsia="仿宋" w:hAnsi="仿宋"/>
          <w:sz w:val="28"/>
        </w:rPr>
        <w:t>贵公司在通关过程中是否使用过预审价、预归类、原产地</w:t>
      </w:r>
      <w:proofErr w:type="gramStart"/>
      <w:r w:rsidRPr="00DE7B0D">
        <w:rPr>
          <w:rFonts w:ascii="仿宋" w:eastAsia="仿宋" w:hAnsi="仿宋"/>
          <w:sz w:val="28"/>
        </w:rPr>
        <w:t>预确定</w:t>
      </w:r>
      <w:proofErr w:type="gramEnd"/>
      <w:r w:rsidRPr="00DE7B0D">
        <w:rPr>
          <w:rFonts w:ascii="仿宋" w:eastAsia="仿宋" w:hAnsi="仿宋"/>
          <w:sz w:val="28"/>
        </w:rPr>
        <w:t>等制度进行行政预裁定？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)使用过；</w:t>
      </w:r>
      <w:r>
        <w:rPr>
          <w:rFonts w:ascii="仿宋" w:eastAsia="仿宋" w:hAnsi="仿宋" w:hint="eastAsia"/>
          <w:sz w:val="28"/>
        </w:rPr>
        <w:t>（转下题）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)未使用；</w:t>
      </w:r>
    </w:p>
    <w:p w:rsidR="00711938" w:rsidRPr="00C12B89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C12B89">
        <w:rPr>
          <w:rFonts w:ascii="仿宋" w:eastAsia="仿宋" w:hAnsi="仿宋"/>
          <w:sz w:val="28"/>
        </w:rPr>
        <w:t>您认为预审价、预归类、原产地</w:t>
      </w:r>
      <w:proofErr w:type="gramStart"/>
      <w:r w:rsidRPr="00C12B89">
        <w:rPr>
          <w:rFonts w:ascii="仿宋" w:eastAsia="仿宋" w:hAnsi="仿宋"/>
          <w:sz w:val="28"/>
        </w:rPr>
        <w:t>预确定</w:t>
      </w:r>
      <w:proofErr w:type="gramEnd"/>
      <w:r w:rsidRPr="00C12B89">
        <w:rPr>
          <w:rFonts w:ascii="仿宋" w:eastAsia="仿宋" w:hAnsi="仿宋"/>
          <w:sz w:val="28"/>
        </w:rPr>
        <w:t>等制度在实施过程中存在的问题有哪些</w:t>
      </w:r>
      <w:r w:rsidRPr="00C12B89">
        <w:rPr>
          <w:rFonts w:ascii="仿宋" w:eastAsia="仿宋" w:hAnsi="仿宋" w:hint="eastAsia"/>
          <w:sz w:val="28"/>
        </w:rPr>
        <w:t>？（可多选）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)往来奔波增加了企业</w:t>
      </w:r>
      <w:r>
        <w:rPr>
          <w:rFonts w:ascii="仿宋" w:eastAsia="仿宋" w:hAnsi="仿宋" w:hint="eastAsia"/>
          <w:sz w:val="28"/>
        </w:rPr>
        <w:t>运营</w:t>
      </w:r>
      <w:r w:rsidRPr="00DE7B0D">
        <w:rPr>
          <w:rFonts w:ascii="仿宋" w:eastAsia="仿宋" w:hAnsi="仿宋"/>
          <w:sz w:val="28"/>
        </w:rPr>
        <w:t>成本；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)仅限本关区使用，预裁定有效期短；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)申请门槛高，申请过程复杂；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)其他问题＿＿＿＿＿。（自填）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18. 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年以来，贵公司是否使用过国际贸易“单一窗口”向海关申报？（单选）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</w:t>
      </w:r>
      <w:r w:rsidRPr="00DE7B0D">
        <w:rPr>
          <w:rFonts w:ascii="仿宋" w:eastAsia="仿宋" w:hAnsi="仿宋"/>
          <w:sz w:val="28"/>
        </w:rPr>
        <w:t>；</w:t>
      </w:r>
      <w:r>
        <w:rPr>
          <w:rFonts w:ascii="仿宋" w:eastAsia="仿宋" w:hAnsi="仿宋" w:hint="eastAsia"/>
          <w:sz w:val="28"/>
        </w:rPr>
        <w:t>（转下题）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否。</w:t>
      </w:r>
    </w:p>
    <w:p w:rsidR="00711938" w:rsidRPr="005D7AB8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5D7AB8">
        <w:rPr>
          <w:rFonts w:ascii="仿宋" w:eastAsia="仿宋" w:hAnsi="仿宋" w:hint="eastAsia"/>
          <w:sz w:val="28"/>
        </w:rPr>
        <w:t>您认为中国国际贸易“单一窗口”存在的主要问题是什么？（可多选）</w:t>
      </w:r>
    </w:p>
    <w:p w:rsidR="00711938" w:rsidRPr="00DE7B0D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国际贸易“单一窗口”宣传力度跟不上；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国际贸易“单一窗口”数据共享不充分；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国际贸易“单一窗口”无纸化水平低；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国际贸易“单一窗口”平台功能不健全；</w:t>
      </w:r>
    </w:p>
    <w:p w:rsidR="00711938" w:rsidRPr="00386C27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其他问题</w:t>
      </w:r>
      <w:r w:rsidRPr="00DE7B0D">
        <w:rPr>
          <w:rFonts w:ascii="仿宋" w:eastAsia="仿宋" w:hAnsi="仿宋"/>
          <w:sz w:val="28"/>
        </w:rPr>
        <w:t>＿＿＿＿＿</w:t>
      </w:r>
      <w:r>
        <w:rPr>
          <w:rFonts w:ascii="仿宋" w:eastAsia="仿宋" w:hAnsi="仿宋" w:hint="eastAsia"/>
          <w:sz w:val="28"/>
        </w:rPr>
        <w:t>。（自填）</w:t>
      </w:r>
    </w:p>
    <w:p w:rsidR="00711938" w:rsidRPr="00FA45F6" w:rsidRDefault="00711938" w:rsidP="00F8165F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贸易管制</w:t>
      </w:r>
    </w:p>
    <w:p w:rsidR="00711938" w:rsidRPr="00ED42DD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 xml:space="preserve">19. </w:t>
      </w:r>
      <w:r w:rsidRPr="00ED42DD">
        <w:rPr>
          <w:rFonts w:ascii="仿宋" w:eastAsia="仿宋" w:hAnsi="仿宋" w:hint="eastAsia"/>
          <w:color w:val="000000" w:themeColor="text1"/>
          <w:sz w:val="28"/>
        </w:rPr>
        <w:t>据了解，2</w:t>
      </w:r>
      <w:r w:rsidRPr="00ED42DD">
        <w:rPr>
          <w:rFonts w:ascii="仿宋" w:eastAsia="仿宋" w:hAnsi="仿宋"/>
          <w:color w:val="000000" w:themeColor="text1"/>
          <w:sz w:val="28"/>
        </w:rPr>
        <w:t>018</w:t>
      </w:r>
      <w:r>
        <w:rPr>
          <w:rFonts w:ascii="仿宋" w:eastAsia="仿宋" w:hAnsi="仿宋" w:hint="eastAsia"/>
          <w:color w:val="000000" w:themeColor="text1"/>
          <w:sz w:val="28"/>
        </w:rPr>
        <w:t>年</w:t>
      </w:r>
      <w:r w:rsidRPr="00ED42DD">
        <w:rPr>
          <w:rFonts w:ascii="仿宋" w:eastAsia="仿宋" w:hAnsi="仿宋" w:hint="eastAsia"/>
          <w:color w:val="000000" w:themeColor="text1"/>
          <w:sz w:val="28"/>
        </w:rPr>
        <w:t>中国海关在口岸放行过程中需要验核的监管证件由</w:t>
      </w:r>
      <w:r>
        <w:rPr>
          <w:rFonts w:ascii="仿宋" w:eastAsia="仿宋" w:hAnsi="仿宋" w:hint="eastAsia"/>
          <w:color w:val="000000" w:themeColor="text1"/>
          <w:sz w:val="28"/>
        </w:rPr>
        <w:t>原来的</w:t>
      </w:r>
      <w:r w:rsidRPr="00ED42DD">
        <w:rPr>
          <w:rFonts w:ascii="仿宋" w:eastAsia="仿宋" w:hAnsi="仿宋" w:hint="eastAsia"/>
          <w:color w:val="000000" w:themeColor="text1"/>
          <w:sz w:val="28"/>
        </w:rPr>
        <w:t>8</w:t>
      </w:r>
      <w:r w:rsidRPr="00ED42DD">
        <w:rPr>
          <w:rFonts w:ascii="仿宋" w:eastAsia="仿宋" w:hAnsi="仿宋"/>
          <w:color w:val="000000" w:themeColor="text1"/>
          <w:sz w:val="28"/>
        </w:rPr>
        <w:t>6</w:t>
      </w:r>
      <w:r w:rsidRPr="00ED42DD">
        <w:rPr>
          <w:rFonts w:ascii="仿宋" w:eastAsia="仿宋" w:hAnsi="仿宋" w:hint="eastAsia"/>
          <w:color w:val="000000" w:themeColor="text1"/>
          <w:sz w:val="28"/>
        </w:rPr>
        <w:t>个减少到4</w:t>
      </w:r>
      <w:r>
        <w:rPr>
          <w:rFonts w:ascii="仿宋" w:eastAsia="仿宋" w:hAnsi="仿宋"/>
          <w:color w:val="000000" w:themeColor="text1"/>
          <w:sz w:val="28"/>
        </w:rPr>
        <w:t>6</w:t>
      </w:r>
      <w:r>
        <w:rPr>
          <w:rFonts w:ascii="仿宋" w:eastAsia="仿宋" w:hAnsi="仿宋" w:hint="eastAsia"/>
          <w:color w:val="000000" w:themeColor="text1"/>
          <w:sz w:val="28"/>
        </w:rPr>
        <w:t>个。</w:t>
      </w:r>
      <w:r w:rsidRPr="00ED42DD">
        <w:rPr>
          <w:rFonts w:ascii="仿宋" w:eastAsia="仿宋" w:hAnsi="仿宋" w:hint="eastAsia"/>
          <w:color w:val="000000" w:themeColor="text1"/>
          <w:sz w:val="28"/>
        </w:rPr>
        <w:t>鉴于此，您对中国的贸易管制制度作何评价？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>
        <w:rPr>
          <w:rFonts w:ascii="仿宋" w:eastAsia="仿宋" w:hAnsi="仿宋" w:hint="eastAsia"/>
          <w:color w:val="000000" w:themeColor="text1"/>
          <w:sz w:val="28"/>
        </w:rPr>
        <w:t>非常</w:t>
      </w:r>
      <w:r w:rsidRPr="00ED42DD">
        <w:rPr>
          <w:rFonts w:ascii="仿宋" w:eastAsia="仿宋" w:hAnsi="仿宋" w:hint="eastAsia"/>
          <w:color w:val="000000" w:themeColor="text1"/>
          <w:sz w:val="28"/>
        </w:rPr>
        <w:t>满意</w:t>
      </w:r>
      <w:r>
        <w:rPr>
          <w:rFonts w:ascii="仿宋" w:eastAsia="仿宋" w:hAnsi="仿宋" w:hint="eastAsia"/>
          <w:color w:val="000000" w:themeColor="text1"/>
          <w:sz w:val="28"/>
        </w:rPr>
        <w:t>；</w:t>
      </w:r>
    </w:p>
    <w:p w:rsidR="00711938" w:rsidRPr="00ED42DD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>
        <w:rPr>
          <w:rFonts w:ascii="仿宋" w:eastAsia="仿宋" w:hAnsi="仿宋" w:hint="eastAsia"/>
          <w:color w:val="000000" w:themeColor="text1"/>
          <w:sz w:val="28"/>
        </w:rPr>
        <w:t>基本满意；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 w:rsidRPr="00ED42DD">
        <w:rPr>
          <w:rFonts w:ascii="仿宋" w:eastAsia="仿宋" w:hAnsi="仿宋" w:hint="eastAsia"/>
          <w:color w:val="000000" w:themeColor="text1"/>
          <w:sz w:val="28"/>
        </w:rPr>
        <w:t>不满意</w:t>
      </w:r>
      <w:r>
        <w:rPr>
          <w:rFonts w:ascii="仿宋" w:eastAsia="仿宋" w:hAnsi="仿宋" w:hint="eastAsia"/>
          <w:color w:val="000000" w:themeColor="text1"/>
          <w:sz w:val="28"/>
        </w:rPr>
        <w:t>。</w:t>
      </w:r>
    </w:p>
    <w:p w:rsidR="00711938" w:rsidRPr="00A008AF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20.</w:t>
      </w:r>
      <w:r w:rsidRPr="00A008AF">
        <w:rPr>
          <w:rFonts w:ascii="仿宋" w:eastAsia="仿宋" w:hAnsi="仿宋" w:hint="eastAsia"/>
          <w:color w:val="000000" w:themeColor="text1"/>
          <w:sz w:val="28"/>
        </w:rPr>
        <w:t xml:space="preserve"> 您认为中国的贸易管制政策还存在那些问题？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Pr="00ED42DD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 w:rsidRPr="00ED42DD">
        <w:rPr>
          <w:rFonts w:ascii="仿宋" w:eastAsia="仿宋" w:hAnsi="仿宋" w:hint="eastAsia"/>
          <w:color w:val="000000" w:themeColor="text1"/>
          <w:sz w:val="28"/>
        </w:rPr>
        <w:t>法律规范不完善</w:t>
      </w:r>
      <w:r>
        <w:rPr>
          <w:rFonts w:ascii="仿宋" w:eastAsia="仿宋" w:hAnsi="仿宋" w:hint="eastAsia"/>
          <w:color w:val="000000" w:themeColor="text1"/>
          <w:sz w:val="28"/>
        </w:rPr>
        <w:t>；</w:t>
      </w:r>
    </w:p>
    <w:p w:rsidR="00711938" w:rsidRPr="00ED42DD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lastRenderedPageBreak/>
        <w:t>( )</w:t>
      </w:r>
      <w:r w:rsidRPr="00ED42DD">
        <w:rPr>
          <w:rFonts w:ascii="仿宋" w:eastAsia="仿宋" w:hAnsi="仿宋" w:hint="eastAsia"/>
          <w:color w:val="000000" w:themeColor="text1"/>
          <w:sz w:val="28"/>
        </w:rPr>
        <w:t>证件办理收费混乱</w:t>
      </w:r>
      <w:r>
        <w:rPr>
          <w:rFonts w:ascii="仿宋" w:eastAsia="仿宋" w:hAnsi="仿宋" w:hint="eastAsia"/>
          <w:color w:val="000000" w:themeColor="text1"/>
          <w:sz w:val="28"/>
        </w:rPr>
        <w:t>；</w:t>
      </w:r>
    </w:p>
    <w:p w:rsidR="00711938" w:rsidRPr="00ED42DD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 w:rsidRPr="00ED42DD">
        <w:rPr>
          <w:rFonts w:ascii="仿宋" w:eastAsia="仿宋" w:hAnsi="仿宋" w:hint="eastAsia"/>
          <w:color w:val="000000" w:themeColor="text1"/>
          <w:sz w:val="28"/>
        </w:rPr>
        <w:t>证件办理流程繁琐</w:t>
      </w:r>
      <w:r>
        <w:rPr>
          <w:rFonts w:ascii="仿宋" w:eastAsia="仿宋" w:hAnsi="仿宋" w:hint="eastAsia"/>
          <w:color w:val="000000" w:themeColor="text1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监管部门不协调；</w:t>
      </w:r>
    </w:p>
    <w:p w:rsidR="00711938" w:rsidRPr="001D2959" w:rsidRDefault="00711938" w:rsidP="00711938">
      <w:pPr>
        <w:spacing w:line="360" w:lineRule="exact"/>
        <w:rPr>
          <w:rFonts w:ascii="仿宋" w:eastAsia="仿宋" w:hAnsi="仿宋"/>
          <w:color w:val="FF0000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其他问题</w:t>
      </w:r>
      <w:r w:rsidRPr="00DE7B0D">
        <w:rPr>
          <w:rFonts w:ascii="仿宋" w:eastAsia="仿宋" w:hAnsi="仿宋"/>
          <w:sz w:val="28"/>
        </w:rPr>
        <w:t>＿＿＿＿＿</w:t>
      </w:r>
      <w:r>
        <w:rPr>
          <w:rFonts w:ascii="仿宋" w:eastAsia="仿宋" w:hAnsi="仿宋" w:hint="eastAsia"/>
          <w:sz w:val="28"/>
        </w:rPr>
        <w:t>。（自填）</w:t>
      </w:r>
    </w:p>
    <w:p w:rsidR="00711938" w:rsidRPr="00D02EE8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>
        <w:rPr>
          <w:rFonts w:ascii="仿宋" w:eastAsia="仿宋" w:hAnsi="仿宋"/>
          <w:color w:val="000000" w:themeColor="text1"/>
          <w:sz w:val="28"/>
        </w:rPr>
        <w:t>21</w:t>
      </w:r>
      <w:r w:rsidRPr="00D02EE8">
        <w:rPr>
          <w:rFonts w:ascii="仿宋" w:eastAsia="仿宋" w:hAnsi="仿宋"/>
          <w:color w:val="000000" w:themeColor="text1"/>
          <w:sz w:val="28"/>
        </w:rPr>
        <w:t>.</w:t>
      </w:r>
      <w:r>
        <w:rPr>
          <w:rFonts w:ascii="仿宋" w:eastAsia="仿宋" w:hAnsi="仿宋"/>
          <w:color w:val="000000" w:themeColor="text1"/>
          <w:sz w:val="28"/>
        </w:rPr>
        <w:t xml:space="preserve"> </w:t>
      </w:r>
      <w:r w:rsidRPr="00D02EE8">
        <w:rPr>
          <w:rFonts w:ascii="仿宋" w:eastAsia="仿宋" w:hAnsi="仿宋" w:hint="eastAsia"/>
          <w:color w:val="000000" w:themeColor="text1"/>
          <w:sz w:val="28"/>
        </w:rPr>
        <w:t>贵公司在进出口过程中涉及到的监管证件是否已经实现网上申报、网上办理？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ED42DD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>
        <w:rPr>
          <w:rFonts w:ascii="仿宋" w:eastAsia="仿宋" w:hAnsi="仿宋" w:hint="eastAsia"/>
          <w:color w:val="000000" w:themeColor="text1"/>
          <w:sz w:val="28"/>
        </w:rPr>
        <w:t>全部实现；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( </w:t>
      </w:r>
      <w:r>
        <w:rPr>
          <w:rFonts w:ascii="仿宋" w:eastAsia="仿宋" w:hAnsi="仿宋" w:hint="eastAsia"/>
          <w:sz w:val="28"/>
        </w:rPr>
        <w:t>)部分实现；</w:t>
      </w:r>
    </w:p>
    <w:p w:rsidR="00711938" w:rsidRPr="00386C27" w:rsidRDefault="00711938" w:rsidP="00711938">
      <w:pPr>
        <w:spacing w:line="360" w:lineRule="exact"/>
        <w:rPr>
          <w:rFonts w:ascii="仿宋" w:eastAsia="仿宋" w:hAnsi="仿宋"/>
          <w:color w:val="000000" w:themeColor="text1"/>
          <w:sz w:val="28"/>
        </w:rPr>
      </w:pPr>
      <w:r w:rsidRPr="00ED42DD">
        <w:rPr>
          <w:rFonts w:ascii="仿宋" w:eastAsia="仿宋" w:hAnsi="仿宋"/>
          <w:color w:val="000000" w:themeColor="text1"/>
          <w:sz w:val="28"/>
        </w:rPr>
        <w:t>( )</w:t>
      </w:r>
      <w:r>
        <w:rPr>
          <w:rFonts w:ascii="仿宋" w:eastAsia="仿宋" w:hAnsi="仿宋" w:hint="eastAsia"/>
          <w:color w:val="000000" w:themeColor="text1"/>
          <w:sz w:val="28"/>
        </w:rPr>
        <w:t>少量实现。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 xml:space="preserve">2. </w:t>
      </w:r>
      <w:r>
        <w:rPr>
          <w:rFonts w:ascii="仿宋" w:eastAsia="仿宋" w:hAnsi="仿宋" w:hint="eastAsia"/>
          <w:sz w:val="28"/>
        </w:rPr>
        <w:t>根据您的经验，贵公司在进口过程中，是否曾遭遇过技术性贸易措施？（单选）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是；（转下题）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否。</w:t>
      </w:r>
    </w:p>
    <w:p w:rsidR="00711938" w:rsidRPr="0088075B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88075B">
        <w:rPr>
          <w:rFonts w:ascii="仿宋" w:eastAsia="仿宋" w:hAnsi="仿宋" w:hint="eastAsia"/>
          <w:sz w:val="28"/>
        </w:rPr>
        <w:t>贵公司在进口过程中遭遇过哪些技术性贸易措施？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 w:rsidRPr="001E7C4E">
        <w:rPr>
          <w:rFonts w:ascii="仿宋" w:eastAsia="仿宋" w:hAnsi="仿宋" w:hint="eastAsia"/>
          <w:sz w:val="28"/>
        </w:rPr>
        <w:t>技术标准</w:t>
      </w:r>
      <w:r>
        <w:rPr>
          <w:rFonts w:ascii="仿宋" w:eastAsia="仿宋" w:hAnsi="仿宋" w:hint="eastAsia"/>
          <w:sz w:val="28"/>
        </w:rPr>
        <w:t>不达标；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 w:rsidRPr="001E7C4E">
        <w:rPr>
          <w:rFonts w:ascii="仿宋" w:eastAsia="仿宋" w:hAnsi="仿宋" w:hint="eastAsia"/>
          <w:sz w:val="28"/>
        </w:rPr>
        <w:t>卫生检疫标准</w:t>
      </w:r>
      <w:r>
        <w:rPr>
          <w:rFonts w:ascii="仿宋" w:eastAsia="仿宋" w:hAnsi="仿宋" w:hint="eastAsia"/>
          <w:sz w:val="28"/>
        </w:rPr>
        <w:t>不合格；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 w:rsidRPr="001E7C4E">
        <w:rPr>
          <w:rFonts w:ascii="仿宋" w:eastAsia="仿宋" w:hAnsi="仿宋" w:hint="eastAsia"/>
          <w:sz w:val="28"/>
        </w:rPr>
        <w:t>商品包装</w:t>
      </w:r>
      <w:r>
        <w:rPr>
          <w:rFonts w:ascii="仿宋" w:eastAsia="仿宋" w:hAnsi="仿宋" w:hint="eastAsia"/>
          <w:sz w:val="28"/>
        </w:rPr>
        <w:t>（或者标签）不达标；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</w:t>
      </w:r>
      <w:r w:rsidRPr="0088075B">
        <w:rPr>
          <w:rFonts w:ascii="仿宋" w:eastAsia="仿宋" w:hAnsi="仿宋" w:hint="eastAsia"/>
          <w:sz w:val="28"/>
        </w:rPr>
        <w:t>技术性贸易措施</w:t>
      </w:r>
      <w:r>
        <w:rPr>
          <w:rFonts w:ascii="仿宋" w:eastAsia="仿宋" w:hAnsi="仿宋" w:hint="eastAsia"/>
          <w:sz w:val="28"/>
        </w:rPr>
        <w:t>。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征税阶段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23</w:t>
      </w:r>
      <w:r w:rsidRPr="00F83FAB">
        <w:rPr>
          <w:rFonts w:ascii="仿宋" w:eastAsia="仿宋" w:hAnsi="仿宋"/>
          <w:sz w:val="28"/>
        </w:rPr>
        <w:t>.贵公司是否使用过“汇总征税”制度？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</w:t>
      </w:r>
      <w:r w:rsidRPr="00F83FAB">
        <w:rPr>
          <w:rFonts w:ascii="仿宋" w:eastAsia="仿宋" w:hAnsi="仿宋"/>
          <w:sz w:val="28"/>
        </w:rPr>
        <w:t>；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</w:t>
      </w:r>
      <w:r w:rsidRPr="00F83FAB">
        <w:rPr>
          <w:rFonts w:ascii="仿宋" w:eastAsia="仿宋" w:hAnsi="仿宋"/>
          <w:sz w:val="28"/>
        </w:rPr>
        <w:t>。</w:t>
      </w:r>
      <w:r>
        <w:rPr>
          <w:rFonts w:ascii="仿宋" w:eastAsia="仿宋" w:hAnsi="仿宋" w:hint="eastAsia"/>
          <w:sz w:val="28"/>
        </w:rPr>
        <w:t>（转下题）</w:t>
      </w:r>
    </w:p>
    <w:p w:rsidR="00711938" w:rsidRPr="00D02EE8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D02EE8">
        <w:rPr>
          <w:rFonts w:ascii="仿宋" w:eastAsia="仿宋" w:hAnsi="仿宋" w:hint="eastAsia"/>
          <w:sz w:val="28"/>
        </w:rPr>
        <w:t>贵公司不采用“汇总征税”制度的原因是什么？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公司信用级别不达标；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政策对本公司不适用；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不知道有该项政策；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color w:val="FF0000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其他原因</w:t>
      </w:r>
      <w:r w:rsidRPr="00DE7B0D">
        <w:rPr>
          <w:rFonts w:ascii="仿宋" w:eastAsia="仿宋" w:hAnsi="仿宋"/>
          <w:sz w:val="28"/>
        </w:rPr>
        <w:t>＿＿＿＿＿。（自填）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24. </w:t>
      </w:r>
      <w:r w:rsidRPr="000622A9">
        <w:rPr>
          <w:rFonts w:ascii="仿宋" w:eastAsia="仿宋" w:hAnsi="仿宋" w:hint="eastAsia"/>
          <w:sz w:val="28"/>
        </w:rPr>
        <w:t>贵公司是否使用过“自报自缴”制度？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0622A9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0622A9">
        <w:rPr>
          <w:rFonts w:ascii="仿宋" w:eastAsia="仿宋" w:hAnsi="仿宋"/>
          <w:sz w:val="28"/>
        </w:rPr>
        <w:t>( )是；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0622A9">
        <w:rPr>
          <w:rFonts w:ascii="仿宋" w:eastAsia="仿宋" w:hAnsi="仿宋"/>
          <w:sz w:val="28"/>
        </w:rPr>
        <w:t>( )否。</w:t>
      </w:r>
      <w:r>
        <w:rPr>
          <w:rFonts w:ascii="仿宋" w:eastAsia="仿宋" w:hAnsi="仿宋" w:hint="eastAsia"/>
          <w:sz w:val="28"/>
        </w:rPr>
        <w:t>（转下题）</w:t>
      </w:r>
    </w:p>
    <w:p w:rsidR="00711938" w:rsidRPr="00D02EE8" w:rsidRDefault="00711938" w:rsidP="00711938">
      <w:pPr>
        <w:pStyle w:val="a5"/>
        <w:numPr>
          <w:ilvl w:val="0"/>
          <w:numId w:val="1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D02EE8">
        <w:rPr>
          <w:rFonts w:ascii="仿宋" w:eastAsia="仿宋" w:hAnsi="仿宋" w:hint="eastAsia"/>
          <w:sz w:val="28"/>
        </w:rPr>
        <w:t>贵公司不采用“自报自缴”制度的原因是什么？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公司信用级别不达标；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政策对本公司不适用；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不知道有该项政策；</w:t>
      </w:r>
    </w:p>
    <w:p w:rsidR="00711938" w:rsidRPr="00FA45F6" w:rsidRDefault="00711938" w:rsidP="00711938">
      <w:pPr>
        <w:spacing w:line="360" w:lineRule="exact"/>
        <w:rPr>
          <w:rFonts w:ascii="仿宋" w:eastAsia="仿宋" w:hAnsi="仿宋"/>
          <w:color w:val="FF0000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其他原因</w:t>
      </w:r>
      <w:r w:rsidRPr="00DE7B0D">
        <w:rPr>
          <w:rFonts w:ascii="仿宋" w:eastAsia="仿宋" w:hAnsi="仿宋"/>
          <w:sz w:val="28"/>
        </w:rPr>
        <w:t>＿＿＿＿＿。（自填）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收费情况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2</w:t>
      </w:r>
      <w:r>
        <w:rPr>
          <w:rFonts w:ascii="仿宋" w:eastAsia="仿宋" w:hAnsi="仿宋"/>
          <w:sz w:val="28"/>
        </w:rPr>
        <w:t xml:space="preserve">5. </w:t>
      </w:r>
      <w:r>
        <w:rPr>
          <w:rFonts w:ascii="仿宋" w:eastAsia="仿宋" w:hAnsi="仿宋" w:hint="eastAsia"/>
          <w:sz w:val="28"/>
        </w:rPr>
        <w:t>根据政策规定，自</w:t>
      </w:r>
      <w:r w:rsidRPr="0061574F">
        <w:rPr>
          <w:rFonts w:ascii="仿宋" w:eastAsia="仿宋" w:hAnsi="仿宋"/>
          <w:sz w:val="28"/>
        </w:rPr>
        <w:t>2019年4月1</w:t>
      </w:r>
      <w:r>
        <w:rPr>
          <w:rFonts w:ascii="仿宋" w:eastAsia="仿宋" w:hAnsi="仿宋"/>
          <w:sz w:val="28"/>
        </w:rPr>
        <w:t>日</w:t>
      </w:r>
      <w:r>
        <w:rPr>
          <w:rFonts w:ascii="仿宋" w:eastAsia="仿宋" w:hAnsi="仿宋" w:hint="eastAsia"/>
          <w:sz w:val="28"/>
        </w:rPr>
        <w:t>起，</w:t>
      </w:r>
      <w:r w:rsidRPr="0061574F">
        <w:rPr>
          <w:rFonts w:ascii="仿宋" w:eastAsia="仿宋" w:hAnsi="仿宋" w:hint="eastAsia"/>
          <w:sz w:val="28"/>
        </w:rPr>
        <w:t>货物港务费、港口设施保安费、引航（移泊）费、航行国内航线船舶拖轮费的收费标准分别降低</w:t>
      </w:r>
      <w:r w:rsidRPr="0061574F">
        <w:rPr>
          <w:rFonts w:ascii="仿宋" w:eastAsia="仿宋" w:hAnsi="仿宋"/>
          <w:sz w:val="28"/>
        </w:rPr>
        <w:t>15%、20%、10%和5%。</w:t>
      </w:r>
      <w:r>
        <w:rPr>
          <w:rFonts w:ascii="仿宋" w:eastAsia="仿宋" w:hAnsi="仿宋" w:hint="eastAsia"/>
          <w:sz w:val="28"/>
        </w:rPr>
        <w:t>对此，您是否感受到港口收费明显降低？（单选）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 xml:space="preserve">6. </w:t>
      </w:r>
      <w:r>
        <w:rPr>
          <w:rFonts w:ascii="仿宋" w:eastAsia="仿宋" w:hAnsi="仿宋" w:hint="eastAsia"/>
          <w:sz w:val="28"/>
        </w:rPr>
        <w:t>根据政策规定，中国正积极</w:t>
      </w:r>
      <w:r w:rsidRPr="00955C60">
        <w:rPr>
          <w:rFonts w:ascii="仿宋" w:eastAsia="仿宋" w:hAnsi="仿宋" w:hint="eastAsia"/>
          <w:sz w:val="28"/>
        </w:rPr>
        <w:t>实行港口收费目录清单管理制度</w:t>
      </w:r>
      <w:r>
        <w:rPr>
          <w:rFonts w:ascii="仿宋" w:eastAsia="仿宋" w:hAnsi="仿宋" w:hint="eastAsia"/>
          <w:sz w:val="28"/>
        </w:rPr>
        <w:t>。根据您的了解，贵公司主要进出口</w:t>
      </w:r>
      <w:r w:rsidRPr="00955C60">
        <w:rPr>
          <w:rFonts w:ascii="仿宋" w:eastAsia="仿宋" w:hAnsi="仿宋" w:hint="eastAsia"/>
          <w:sz w:val="28"/>
        </w:rPr>
        <w:t>港口</w:t>
      </w:r>
      <w:r>
        <w:rPr>
          <w:rFonts w:ascii="仿宋" w:eastAsia="仿宋" w:hAnsi="仿宋" w:hint="eastAsia"/>
          <w:sz w:val="28"/>
        </w:rPr>
        <w:t>的</w:t>
      </w:r>
      <w:r w:rsidRPr="00955C60">
        <w:rPr>
          <w:rFonts w:ascii="仿宋" w:eastAsia="仿宋" w:hAnsi="仿宋" w:hint="eastAsia"/>
          <w:sz w:val="28"/>
        </w:rPr>
        <w:t>收费清单公示和明码标价制度</w:t>
      </w:r>
      <w:r>
        <w:rPr>
          <w:rFonts w:ascii="仿宋" w:eastAsia="仿宋" w:hAnsi="仿宋" w:hint="eastAsia"/>
          <w:sz w:val="28"/>
        </w:rPr>
        <w:t>执行效果如何？（单选）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完全公开透明；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公开了一部分；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完全没有公开。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/>
          <w:sz w:val="28"/>
        </w:rPr>
        <w:t xml:space="preserve">7. </w:t>
      </w:r>
      <w:r>
        <w:rPr>
          <w:rFonts w:ascii="仿宋" w:eastAsia="仿宋" w:hAnsi="仿宋" w:hint="eastAsia"/>
          <w:sz w:val="28"/>
        </w:rPr>
        <w:t>您认为进出口过程中港口操作环节收费高、收费乱的原因是什么？（可多选）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港口经营垄断竞争；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政府定价过高；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清理整顿措施不到位；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政府监管不到位；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第三</w:t>
      </w:r>
      <w:proofErr w:type="gramStart"/>
      <w:r>
        <w:rPr>
          <w:rFonts w:ascii="仿宋" w:eastAsia="仿宋" w:hAnsi="仿宋" w:hint="eastAsia"/>
          <w:sz w:val="28"/>
        </w:rPr>
        <w:t>方服务</w:t>
      </w:r>
      <w:proofErr w:type="gramEnd"/>
      <w:r>
        <w:rPr>
          <w:rFonts w:ascii="仿宋" w:eastAsia="仿宋" w:hAnsi="仿宋" w:hint="eastAsia"/>
          <w:sz w:val="28"/>
        </w:rPr>
        <w:t>机构乱收费；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DE7B0D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其他问题</w:t>
      </w:r>
      <w:r w:rsidRPr="0098685C">
        <w:rPr>
          <w:rFonts w:ascii="仿宋" w:eastAsia="仿宋" w:hAnsi="仿宋"/>
          <w:sz w:val="28"/>
        </w:rPr>
        <w:t>＿＿＿＿＿。（自填）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28.</w:t>
      </w:r>
      <w:r>
        <w:rPr>
          <w:rFonts w:ascii="仿宋" w:eastAsia="仿宋" w:hAnsi="仿宋" w:hint="eastAsia"/>
          <w:sz w:val="28"/>
        </w:rPr>
        <w:t>根据您的经验，除关税外，在进口环节中贵公司面临的主要制度性成本包括哪些？（可多选）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评估检测费用；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 w:rsidRPr="004376D7">
        <w:rPr>
          <w:rFonts w:ascii="仿宋" w:eastAsia="仿宋" w:hAnsi="仿宋" w:hint="eastAsia"/>
          <w:sz w:val="28"/>
        </w:rPr>
        <w:t>港口经营服务性收费</w:t>
      </w:r>
      <w:r>
        <w:rPr>
          <w:rFonts w:ascii="仿宋" w:eastAsia="仿宋" w:hAnsi="仿宋" w:hint="eastAsia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第三方经</w:t>
      </w:r>
      <w:r w:rsidRPr="004376D7">
        <w:rPr>
          <w:rFonts w:ascii="仿宋" w:eastAsia="仿宋" w:hAnsi="仿宋" w:hint="eastAsia"/>
          <w:sz w:val="28"/>
        </w:rPr>
        <w:t>营服务性收费</w:t>
      </w:r>
      <w:r>
        <w:rPr>
          <w:rFonts w:ascii="仿宋" w:eastAsia="仿宋" w:hAnsi="仿宋" w:hint="eastAsia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AA7D13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其他制度性成本。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查验阶段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29. </w:t>
      </w:r>
      <w:r>
        <w:rPr>
          <w:rFonts w:ascii="仿宋" w:eastAsia="仿宋" w:hAnsi="仿宋" w:hint="eastAsia"/>
          <w:sz w:val="28"/>
        </w:rPr>
        <w:t>根据您的判断，自2</w:t>
      </w:r>
      <w:r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年4月检验检疫并入海关后</w:t>
      </w:r>
      <w:r w:rsidRPr="0098685C">
        <w:rPr>
          <w:rFonts w:ascii="仿宋" w:eastAsia="仿宋" w:hAnsi="仿宋" w:hint="eastAsia"/>
          <w:sz w:val="28"/>
        </w:rPr>
        <w:t>，在进口通关过程中，</w:t>
      </w:r>
      <w:r w:rsidRPr="00126AC2">
        <w:rPr>
          <w:rFonts w:ascii="仿宋" w:eastAsia="仿宋" w:hAnsi="仿宋" w:hint="eastAsia"/>
          <w:sz w:val="28"/>
        </w:rPr>
        <w:t>海关、边检、海事</w:t>
      </w:r>
      <w:r w:rsidRPr="0098685C">
        <w:rPr>
          <w:rFonts w:ascii="仿宋" w:eastAsia="仿宋" w:hAnsi="仿宋" w:hint="eastAsia"/>
          <w:sz w:val="28"/>
        </w:rPr>
        <w:t>是否真的做到了</w:t>
      </w:r>
      <w:r w:rsidRPr="0073055C">
        <w:rPr>
          <w:rFonts w:ascii="仿宋" w:eastAsia="仿宋" w:hAnsi="仿宋" w:hint="eastAsia"/>
          <w:sz w:val="28"/>
        </w:rPr>
        <w:t>一次性联合检查</w:t>
      </w:r>
      <w:r w:rsidRPr="0098685C">
        <w:rPr>
          <w:rFonts w:ascii="仿宋" w:eastAsia="仿宋" w:hAnsi="仿宋" w:hint="eastAsia"/>
          <w:sz w:val="28"/>
        </w:rPr>
        <w:t>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)是；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/>
          <w:sz w:val="28"/>
        </w:rPr>
        <w:t>否；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30. </w:t>
      </w:r>
      <w:r>
        <w:rPr>
          <w:rFonts w:ascii="仿宋" w:eastAsia="仿宋" w:hAnsi="仿宋" w:hint="eastAsia"/>
          <w:sz w:val="28"/>
        </w:rPr>
        <w:t>根据您的判断，</w:t>
      </w:r>
      <w:r w:rsidRPr="0098685C">
        <w:rPr>
          <w:rFonts w:ascii="仿宋" w:eastAsia="仿宋" w:hAnsi="仿宋" w:hint="eastAsia"/>
          <w:sz w:val="28"/>
        </w:rPr>
        <w:t>您认为在进口通关过程中海关查验存在的主要问题有哪些？</w:t>
      </w:r>
      <w:r>
        <w:rPr>
          <w:rFonts w:ascii="仿宋" w:eastAsia="仿宋" w:hAnsi="仿宋" w:hint="eastAsia"/>
          <w:sz w:val="28"/>
        </w:rPr>
        <w:t>（可多选）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)查验比例高；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)查验成本高；</w:t>
      </w:r>
    </w:p>
    <w:p w:rsidR="00711938" w:rsidRPr="0098685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没有实现“</w:t>
      </w:r>
      <w:r w:rsidRPr="00126AC2">
        <w:rPr>
          <w:rFonts w:ascii="仿宋" w:eastAsia="仿宋" w:hAnsi="仿宋" w:hint="eastAsia"/>
          <w:sz w:val="28"/>
        </w:rPr>
        <w:t>一次</w:t>
      </w:r>
      <w:r>
        <w:rPr>
          <w:rFonts w:ascii="仿宋" w:eastAsia="仿宋" w:hAnsi="仿宋" w:hint="eastAsia"/>
          <w:sz w:val="28"/>
        </w:rPr>
        <w:t>开箱、一次查验”</w:t>
      </w:r>
      <w:r w:rsidRPr="0098685C">
        <w:rPr>
          <w:rFonts w:ascii="仿宋" w:eastAsia="仿宋" w:hAnsi="仿宋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lastRenderedPageBreak/>
        <w:t>( )查验人员服务意识差</w:t>
      </w:r>
      <w:r>
        <w:rPr>
          <w:rFonts w:ascii="仿宋" w:eastAsia="仿宋" w:hAnsi="仿宋" w:hint="eastAsia"/>
          <w:sz w:val="28"/>
        </w:rPr>
        <w:t>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口岸查验效率低；</w:t>
      </w:r>
    </w:p>
    <w:p w:rsidR="00711938" w:rsidRPr="00662F36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口岸查验智能化水平低；</w:t>
      </w:r>
    </w:p>
    <w:p w:rsidR="00711938" w:rsidRPr="00FA45F6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)其他问题＿＿＿＿＿。（自填）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港口操作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31. </w:t>
      </w:r>
      <w:r>
        <w:rPr>
          <w:rFonts w:ascii="仿宋" w:eastAsia="仿宋" w:hAnsi="仿宋" w:hint="eastAsia"/>
          <w:sz w:val="28"/>
        </w:rPr>
        <w:t>根据您的经验，</w:t>
      </w:r>
      <w:proofErr w:type="gramStart"/>
      <w:r w:rsidRPr="00126AC2">
        <w:rPr>
          <w:rFonts w:ascii="仿宋" w:eastAsia="仿宋" w:hAnsi="仿宋"/>
          <w:sz w:val="28"/>
        </w:rPr>
        <w:t>自车辆</w:t>
      </w:r>
      <w:proofErr w:type="gramEnd"/>
      <w:r w:rsidRPr="00126AC2">
        <w:rPr>
          <w:rFonts w:ascii="仿宋" w:eastAsia="仿宋" w:hAnsi="仿宋"/>
          <w:sz w:val="28"/>
        </w:rPr>
        <w:t>进场后计算，冷箱、框架箱、</w:t>
      </w:r>
      <w:proofErr w:type="gramStart"/>
      <w:r w:rsidRPr="00126AC2">
        <w:rPr>
          <w:rFonts w:ascii="仿宋" w:eastAsia="仿宋" w:hAnsi="仿宋"/>
          <w:sz w:val="28"/>
        </w:rPr>
        <w:t>超箱及</w:t>
      </w:r>
      <w:proofErr w:type="gramEnd"/>
      <w:r w:rsidRPr="00126AC2">
        <w:rPr>
          <w:rFonts w:ascii="仿宋" w:eastAsia="仿宋" w:hAnsi="仿宋"/>
          <w:sz w:val="28"/>
        </w:rPr>
        <w:t>单票</w:t>
      </w:r>
      <w:proofErr w:type="gramStart"/>
      <w:r w:rsidRPr="00126AC2">
        <w:rPr>
          <w:rFonts w:ascii="仿宋" w:eastAsia="仿宋" w:hAnsi="仿宋"/>
          <w:sz w:val="28"/>
        </w:rPr>
        <w:t>多箱需要</w:t>
      </w:r>
      <w:proofErr w:type="gramEnd"/>
      <w:r w:rsidRPr="00126AC2">
        <w:rPr>
          <w:rFonts w:ascii="仿宋" w:eastAsia="仿宋" w:hAnsi="仿宋"/>
          <w:sz w:val="28"/>
        </w:rPr>
        <w:t>倒箱作业的除外</w:t>
      </w:r>
      <w:r>
        <w:rPr>
          <w:rFonts w:ascii="仿宋" w:eastAsia="仿宋" w:hAnsi="仿宋" w:hint="eastAsia"/>
          <w:sz w:val="28"/>
        </w:rPr>
        <w:t>，</w:t>
      </w:r>
      <w:r w:rsidRPr="00126AC2">
        <w:rPr>
          <w:rFonts w:ascii="仿宋" w:eastAsia="仿宋" w:hAnsi="仿宋" w:hint="eastAsia"/>
          <w:sz w:val="28"/>
        </w:rPr>
        <w:t>集装箱码头提、</w:t>
      </w:r>
      <w:proofErr w:type="gramStart"/>
      <w:r w:rsidRPr="00126AC2">
        <w:rPr>
          <w:rFonts w:ascii="仿宋" w:eastAsia="仿宋" w:hAnsi="仿宋" w:hint="eastAsia"/>
          <w:sz w:val="28"/>
        </w:rPr>
        <w:t>落箱月平均</w:t>
      </w:r>
      <w:proofErr w:type="gramEnd"/>
      <w:r w:rsidRPr="00126AC2">
        <w:rPr>
          <w:rFonts w:ascii="仿宋" w:eastAsia="仿宋" w:hAnsi="仿宋" w:hint="eastAsia"/>
          <w:sz w:val="28"/>
        </w:rPr>
        <w:t>作业时效</w:t>
      </w:r>
      <w:r>
        <w:rPr>
          <w:rFonts w:ascii="仿宋" w:eastAsia="仿宋" w:hAnsi="仿宋" w:hint="eastAsia"/>
          <w:sz w:val="28"/>
        </w:rPr>
        <w:t>为多少？（单选）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/>
          <w:sz w:val="28"/>
        </w:rPr>
        <w:t>30</w:t>
      </w:r>
      <w:r>
        <w:rPr>
          <w:rFonts w:ascii="仿宋" w:eastAsia="仿宋" w:hAnsi="仿宋" w:hint="eastAsia"/>
          <w:sz w:val="28"/>
        </w:rPr>
        <w:t>分钟以内；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/>
          <w:sz w:val="28"/>
        </w:rPr>
        <w:t>30-60</w:t>
      </w:r>
      <w:r>
        <w:rPr>
          <w:rFonts w:ascii="仿宋" w:eastAsia="仿宋" w:hAnsi="仿宋" w:hint="eastAsia"/>
          <w:sz w:val="28"/>
        </w:rPr>
        <w:t>分钟；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/>
          <w:sz w:val="28"/>
        </w:rPr>
        <w:t>60</w:t>
      </w:r>
      <w:r>
        <w:rPr>
          <w:rFonts w:ascii="仿宋" w:eastAsia="仿宋" w:hAnsi="仿宋" w:hint="eastAsia"/>
          <w:sz w:val="28"/>
        </w:rPr>
        <w:t>分钟以上；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不清楚。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32. </w:t>
      </w:r>
      <w:r>
        <w:rPr>
          <w:rFonts w:ascii="仿宋" w:eastAsia="仿宋" w:hAnsi="仿宋" w:hint="eastAsia"/>
          <w:sz w:val="28"/>
        </w:rPr>
        <w:t>根据国务院部署，2</w:t>
      </w:r>
      <w:r>
        <w:rPr>
          <w:rFonts w:ascii="仿宋" w:eastAsia="仿宋" w:hAnsi="仿宋"/>
          <w:sz w:val="28"/>
        </w:rPr>
        <w:t>018</w:t>
      </w:r>
      <w:r>
        <w:rPr>
          <w:rFonts w:ascii="仿宋" w:eastAsia="仿宋" w:hAnsi="仿宋" w:hint="eastAsia"/>
          <w:sz w:val="28"/>
        </w:rPr>
        <w:t>年以来，进出口管理相关部门大力推进</w:t>
      </w:r>
      <w:r w:rsidRPr="00F30B76">
        <w:rPr>
          <w:rFonts w:ascii="仿宋" w:eastAsia="仿宋" w:hAnsi="仿宋" w:hint="eastAsia"/>
          <w:sz w:val="28"/>
        </w:rPr>
        <w:t>港口物流信息电子化</w:t>
      </w:r>
      <w:r>
        <w:rPr>
          <w:rFonts w:ascii="仿宋" w:eastAsia="仿宋" w:hAnsi="仿宋" w:hint="eastAsia"/>
          <w:sz w:val="28"/>
        </w:rPr>
        <w:t>。根据您的经验，</w:t>
      </w:r>
      <w:r w:rsidRPr="00662F36">
        <w:rPr>
          <w:rFonts w:ascii="仿宋" w:eastAsia="仿宋" w:hAnsi="仿宋" w:hint="eastAsia"/>
          <w:sz w:val="28"/>
        </w:rPr>
        <w:t>口岸作业场站货物装卸、仓储理货、报关、物流运输、费用结算等环节</w:t>
      </w:r>
      <w:r>
        <w:rPr>
          <w:rFonts w:ascii="仿宋" w:eastAsia="仿宋" w:hAnsi="仿宋" w:hint="eastAsia"/>
          <w:sz w:val="28"/>
        </w:rPr>
        <w:t>是否已经实现了无纸化和电子化？（单选）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全部实现；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部分实现；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98685C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少量实现。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执法环节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33. </w:t>
      </w:r>
      <w:r>
        <w:rPr>
          <w:rFonts w:ascii="仿宋" w:eastAsia="仿宋" w:hAnsi="仿宋" w:hint="eastAsia"/>
          <w:sz w:val="28"/>
        </w:rPr>
        <w:t>倘若</w:t>
      </w:r>
      <w:r w:rsidRPr="00F83FAB">
        <w:rPr>
          <w:rFonts w:ascii="仿宋" w:eastAsia="仿宋" w:hAnsi="仿宋" w:hint="eastAsia"/>
          <w:sz w:val="28"/>
        </w:rPr>
        <w:t>贵公司在自查时发现</w:t>
      </w:r>
      <w:r>
        <w:rPr>
          <w:rFonts w:ascii="仿宋" w:eastAsia="仿宋" w:hAnsi="仿宋" w:hint="eastAsia"/>
          <w:sz w:val="28"/>
        </w:rPr>
        <w:t>本公司</w:t>
      </w:r>
      <w:r w:rsidRPr="00F83FAB">
        <w:rPr>
          <w:rFonts w:ascii="仿宋" w:eastAsia="仿宋" w:hAnsi="仿宋" w:hint="eastAsia"/>
          <w:sz w:val="28"/>
        </w:rPr>
        <w:t>存在违反海关监管规定的</w:t>
      </w:r>
      <w:r>
        <w:rPr>
          <w:rFonts w:ascii="仿宋" w:eastAsia="仿宋" w:hAnsi="仿宋" w:hint="eastAsia"/>
          <w:sz w:val="28"/>
        </w:rPr>
        <w:t>实际</w:t>
      </w:r>
      <w:r w:rsidRPr="00F83FAB">
        <w:rPr>
          <w:rFonts w:ascii="仿宋" w:eastAsia="仿宋" w:hAnsi="仿宋" w:hint="eastAsia"/>
          <w:sz w:val="28"/>
        </w:rPr>
        <w:t>情况</w:t>
      </w:r>
      <w:r>
        <w:rPr>
          <w:rFonts w:ascii="仿宋" w:eastAsia="仿宋" w:hAnsi="仿宋" w:hint="eastAsia"/>
          <w:sz w:val="28"/>
        </w:rPr>
        <w:t>但尚未被</w:t>
      </w:r>
      <w:r w:rsidRPr="00F83FAB">
        <w:rPr>
          <w:rFonts w:ascii="仿宋" w:eastAsia="仿宋" w:hAnsi="仿宋" w:hint="eastAsia"/>
          <w:sz w:val="28"/>
        </w:rPr>
        <w:t>海关发现时，</w:t>
      </w:r>
      <w:r>
        <w:rPr>
          <w:rFonts w:ascii="仿宋" w:eastAsia="仿宋" w:hAnsi="仿宋" w:hint="eastAsia"/>
          <w:sz w:val="28"/>
        </w:rPr>
        <w:t>贵公司</w:t>
      </w:r>
      <w:r w:rsidRPr="00F83FAB">
        <w:rPr>
          <w:rFonts w:ascii="仿宋" w:eastAsia="仿宋" w:hAnsi="仿宋" w:hint="eastAsia"/>
          <w:sz w:val="28"/>
        </w:rPr>
        <w:t>是否会使用“自愿披露”制度主动向海关反应情况？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)会使用，积极与海关沟通；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)有所顾虑，怕被海关处罚；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)不使用，等海关发现再说；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)不了解该项制度。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 xml:space="preserve">4. </w:t>
      </w:r>
      <w:r>
        <w:rPr>
          <w:rFonts w:ascii="仿宋" w:eastAsia="仿宋" w:hAnsi="仿宋" w:hint="eastAsia"/>
          <w:sz w:val="28"/>
        </w:rPr>
        <w:t>贵公司是否曾遇到过海关行政处罚？（单选）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</w:t>
      </w:r>
      <w:r w:rsidRPr="00F83FAB">
        <w:rPr>
          <w:rFonts w:ascii="仿宋" w:eastAsia="仿宋" w:hAnsi="仿宋"/>
          <w:sz w:val="28"/>
        </w:rPr>
        <w:t>；</w:t>
      </w:r>
      <w:r>
        <w:rPr>
          <w:rFonts w:ascii="仿宋" w:eastAsia="仿宋" w:hAnsi="仿宋" w:hint="eastAsia"/>
          <w:sz w:val="28"/>
        </w:rPr>
        <w:t>（转下题）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</w:t>
      </w:r>
      <w:r w:rsidRPr="00F83FAB">
        <w:rPr>
          <w:rFonts w:ascii="仿宋" w:eastAsia="仿宋" w:hAnsi="仿宋"/>
          <w:sz w:val="28"/>
        </w:rPr>
        <w:t>。</w:t>
      </w:r>
    </w:p>
    <w:p w:rsidR="00711938" w:rsidRPr="000C2E79" w:rsidRDefault="00711938" w:rsidP="00711938">
      <w:pPr>
        <w:pStyle w:val="a5"/>
        <w:numPr>
          <w:ilvl w:val="0"/>
          <w:numId w:val="2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0C2E79">
        <w:rPr>
          <w:rFonts w:ascii="仿宋" w:eastAsia="仿宋" w:hAnsi="仿宋" w:hint="eastAsia"/>
          <w:sz w:val="28"/>
        </w:rPr>
        <w:t>如果遇到行政处罚或者觉得海关处罚过重，贵公司是否会采取行政救济措施？</w:t>
      </w:r>
      <w:r>
        <w:rPr>
          <w:rFonts w:ascii="仿宋" w:eastAsia="仿宋" w:hAnsi="仿宋" w:hint="eastAsia"/>
          <w:sz w:val="28"/>
        </w:rPr>
        <w:t>（单选）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是</w:t>
      </w:r>
      <w:r w:rsidRPr="00F83FAB">
        <w:rPr>
          <w:rFonts w:ascii="仿宋" w:eastAsia="仿宋" w:hAnsi="仿宋"/>
          <w:sz w:val="28"/>
        </w:rPr>
        <w:t xml:space="preserve">； 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否</w:t>
      </w:r>
      <w:r w:rsidRPr="00F83FAB">
        <w:rPr>
          <w:rFonts w:ascii="仿宋" w:eastAsia="仿宋" w:hAnsi="仿宋"/>
          <w:sz w:val="28"/>
        </w:rPr>
        <w:t>。</w:t>
      </w:r>
      <w:r>
        <w:rPr>
          <w:rFonts w:ascii="仿宋" w:eastAsia="仿宋" w:hAnsi="仿宋" w:hint="eastAsia"/>
          <w:sz w:val="28"/>
        </w:rPr>
        <w:t>（转下题）</w:t>
      </w:r>
    </w:p>
    <w:p w:rsidR="00711938" w:rsidRPr="000C2E79" w:rsidRDefault="00711938" w:rsidP="00711938">
      <w:pPr>
        <w:pStyle w:val="a5"/>
        <w:numPr>
          <w:ilvl w:val="0"/>
          <w:numId w:val="3"/>
        </w:numPr>
        <w:spacing w:line="360" w:lineRule="exact"/>
        <w:ind w:firstLineChars="0"/>
        <w:rPr>
          <w:rFonts w:ascii="仿宋" w:eastAsia="仿宋" w:hAnsi="仿宋"/>
          <w:sz w:val="28"/>
        </w:rPr>
      </w:pPr>
      <w:r w:rsidRPr="000C2E79">
        <w:rPr>
          <w:rFonts w:ascii="仿宋" w:eastAsia="仿宋" w:hAnsi="仿宋" w:hint="eastAsia"/>
          <w:sz w:val="28"/>
        </w:rPr>
        <w:t>贵公司面对海关行政处罚而不采取行政救济措施的原因是什么？（</w:t>
      </w:r>
      <w:r>
        <w:rPr>
          <w:rFonts w:ascii="仿宋" w:eastAsia="仿宋" w:hAnsi="仿宋" w:hint="eastAsia"/>
          <w:sz w:val="28"/>
        </w:rPr>
        <w:t>可多</w:t>
      </w:r>
      <w:r w:rsidRPr="000C2E79">
        <w:rPr>
          <w:rFonts w:ascii="仿宋" w:eastAsia="仿宋" w:hAnsi="仿宋" w:hint="eastAsia"/>
          <w:sz w:val="28"/>
        </w:rPr>
        <w:t>选）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lastRenderedPageBreak/>
        <w:t>( )</w:t>
      </w:r>
      <w:r>
        <w:rPr>
          <w:rFonts w:ascii="仿宋" w:eastAsia="仿宋" w:hAnsi="仿宋" w:hint="eastAsia"/>
          <w:sz w:val="28"/>
        </w:rPr>
        <w:t>担心损害与海关关系招致报复；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行政救济程序复杂时间太长；</w:t>
      </w:r>
    </w:p>
    <w:p w:rsidR="00711938" w:rsidRPr="00F83FAB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行政救济成本过高；</w:t>
      </w:r>
    </w:p>
    <w:p w:rsidR="00711938" w:rsidRDefault="00711938" w:rsidP="00711938">
      <w:pPr>
        <w:spacing w:line="360" w:lineRule="exact"/>
        <w:rPr>
          <w:rFonts w:ascii="仿宋" w:eastAsia="仿宋" w:hAnsi="仿宋"/>
          <w:sz w:val="28"/>
        </w:rPr>
      </w:pPr>
      <w:r w:rsidRPr="00F83FAB">
        <w:rPr>
          <w:rFonts w:ascii="仿宋" w:eastAsia="仿宋" w:hAnsi="仿宋"/>
          <w:sz w:val="28"/>
        </w:rPr>
        <w:t>( )</w:t>
      </w:r>
      <w:r>
        <w:rPr>
          <w:rFonts w:ascii="仿宋" w:eastAsia="仿宋" w:hAnsi="仿宋" w:hint="eastAsia"/>
          <w:sz w:val="28"/>
        </w:rPr>
        <w:t>行政救济成功可能性低。</w:t>
      </w:r>
    </w:p>
    <w:p w:rsidR="00711938" w:rsidRPr="00FA45F6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出口（时间/成本）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36. </w:t>
      </w:r>
      <w:r w:rsidRPr="00B4364C">
        <w:rPr>
          <w:rFonts w:ascii="仿宋" w:eastAsia="仿宋" w:hAnsi="仿宋" w:hint="eastAsia"/>
          <w:sz w:val="28"/>
        </w:rPr>
        <w:t>根据您的经验判断，2</w:t>
      </w:r>
      <w:r w:rsidRPr="00B4364C">
        <w:rPr>
          <w:rFonts w:ascii="仿宋" w:eastAsia="仿宋" w:hAnsi="仿宋"/>
          <w:sz w:val="28"/>
        </w:rPr>
        <w:t>01</w:t>
      </w:r>
      <w:r>
        <w:rPr>
          <w:rFonts w:ascii="仿宋" w:eastAsia="仿宋" w:hAnsi="仿宋"/>
          <w:sz w:val="28"/>
        </w:rPr>
        <w:t>9</w:t>
      </w:r>
      <w:r w:rsidRPr="00B4364C">
        <w:rPr>
          <w:rFonts w:ascii="仿宋" w:eastAsia="仿宋" w:hAnsi="仿宋" w:hint="eastAsia"/>
          <w:sz w:val="28"/>
        </w:rPr>
        <w:t>以来，自天津（或上海）出口</w:t>
      </w:r>
      <w:r w:rsidRPr="00B4364C">
        <w:rPr>
          <w:rFonts w:ascii="仿宋" w:eastAsia="仿宋" w:hAnsi="仿宋"/>
          <w:sz w:val="28"/>
        </w:rPr>
        <w:t>20尺标箱（15吨）机电产品或农产品至香港</w:t>
      </w:r>
      <w:r w:rsidRPr="00B4364C">
        <w:rPr>
          <w:rFonts w:ascii="仿宋" w:eastAsia="仿宋" w:hAnsi="仿宋" w:hint="eastAsia"/>
          <w:sz w:val="28"/>
        </w:rPr>
        <w:t>，平均所需的时间和成本情况。</w:t>
      </w:r>
    </w:p>
    <w:tbl>
      <w:tblPr>
        <w:tblStyle w:val="a6"/>
        <w:tblW w:w="0" w:type="auto"/>
        <w:tblLook w:val="04A0"/>
      </w:tblPr>
      <w:tblGrid>
        <w:gridCol w:w="2689"/>
        <w:gridCol w:w="1459"/>
        <w:gridCol w:w="2074"/>
        <w:gridCol w:w="2074"/>
      </w:tblGrid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边界合</w:t>
            </w:r>
            <w:proofErr w:type="gramStart"/>
            <w:r w:rsidRPr="00B4364C">
              <w:rPr>
                <w:rFonts w:ascii="仿宋" w:eastAsia="仿宋" w:hAnsi="仿宋" w:hint="eastAsia"/>
                <w:sz w:val="28"/>
              </w:rPr>
              <w:t>规</w:t>
            </w:r>
            <w:proofErr w:type="gramEnd"/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参考值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调研数据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出口时间（小时）</w:t>
            </w:r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出口成本（人民币）</w:t>
            </w:r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缴费名目</w:t>
            </w:r>
          </w:p>
        </w:tc>
        <w:tc>
          <w:tcPr>
            <w:tcW w:w="5607" w:type="dxa"/>
            <w:gridSpan w:val="3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</w:tbl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37. </w:t>
      </w:r>
      <w:r w:rsidRPr="00B4364C">
        <w:rPr>
          <w:rFonts w:ascii="仿宋" w:eastAsia="仿宋" w:hAnsi="仿宋" w:hint="eastAsia"/>
          <w:sz w:val="28"/>
        </w:rPr>
        <w:t>根据您的经验判断，2</w:t>
      </w:r>
      <w:r w:rsidRPr="00B4364C">
        <w:rPr>
          <w:rFonts w:ascii="仿宋" w:eastAsia="仿宋" w:hAnsi="仿宋"/>
          <w:sz w:val="28"/>
        </w:rPr>
        <w:t>01</w:t>
      </w:r>
      <w:r>
        <w:rPr>
          <w:rFonts w:ascii="仿宋" w:eastAsia="仿宋" w:hAnsi="仿宋"/>
          <w:sz w:val="28"/>
        </w:rPr>
        <w:t>9</w:t>
      </w:r>
      <w:r w:rsidRPr="00B4364C">
        <w:rPr>
          <w:rFonts w:ascii="仿宋" w:eastAsia="仿宋" w:hAnsi="仿宋" w:hint="eastAsia"/>
          <w:sz w:val="28"/>
        </w:rPr>
        <w:t>以来，自天津（或上海）出口</w:t>
      </w:r>
      <w:r w:rsidRPr="00B4364C">
        <w:rPr>
          <w:rFonts w:ascii="仿宋" w:eastAsia="仿宋" w:hAnsi="仿宋"/>
          <w:sz w:val="28"/>
        </w:rPr>
        <w:t>20尺标箱（15吨）机电产品或农产品至香港，</w:t>
      </w:r>
      <w:r w:rsidRPr="00B4364C">
        <w:rPr>
          <w:rFonts w:ascii="仿宋" w:eastAsia="仿宋" w:hAnsi="仿宋" w:hint="eastAsia"/>
          <w:sz w:val="28"/>
        </w:rPr>
        <w:t>平均</w:t>
      </w:r>
      <w:r w:rsidRPr="00B4364C">
        <w:rPr>
          <w:rFonts w:ascii="仿宋" w:eastAsia="仿宋" w:hAnsi="仿宋"/>
          <w:sz w:val="28"/>
        </w:rPr>
        <w:t>所需的</w:t>
      </w:r>
      <w:r w:rsidRPr="00B4364C">
        <w:rPr>
          <w:rFonts w:ascii="仿宋" w:eastAsia="仿宋" w:hAnsi="仿宋" w:hint="eastAsia"/>
          <w:sz w:val="28"/>
        </w:rPr>
        <w:t>单证情况（所涉及的各种海关单证、手续仅考虑发生概率超过</w:t>
      </w:r>
      <w:r w:rsidRPr="00B4364C">
        <w:rPr>
          <w:rFonts w:ascii="仿宋" w:eastAsia="仿宋" w:hAnsi="仿宋"/>
          <w:sz w:val="28"/>
        </w:rPr>
        <w:t>20%的情况</w:t>
      </w:r>
      <w:r w:rsidRPr="00B4364C">
        <w:rPr>
          <w:rFonts w:ascii="仿宋" w:eastAsia="仿宋" w:hAnsi="仿宋" w:hint="eastAsia"/>
          <w:sz w:val="28"/>
        </w:rPr>
        <w:t>）</w:t>
      </w:r>
      <w:r w:rsidRPr="00B4364C">
        <w:rPr>
          <w:rFonts w:ascii="仿宋" w:eastAsia="仿宋" w:hAnsi="仿宋"/>
          <w:sz w:val="28"/>
        </w:rPr>
        <w:t>。</w:t>
      </w:r>
    </w:p>
    <w:tbl>
      <w:tblPr>
        <w:tblStyle w:val="a6"/>
        <w:tblW w:w="0" w:type="auto"/>
        <w:tblLook w:val="04A0"/>
      </w:tblPr>
      <w:tblGrid>
        <w:gridCol w:w="3085"/>
        <w:gridCol w:w="1063"/>
        <w:gridCol w:w="2074"/>
        <w:gridCol w:w="2074"/>
      </w:tblGrid>
      <w:tr w:rsidR="00711938" w:rsidRPr="00B4364C" w:rsidTr="00922887">
        <w:tc>
          <w:tcPr>
            <w:tcW w:w="3085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单证合</w:t>
            </w:r>
            <w:proofErr w:type="gramStart"/>
            <w:r w:rsidRPr="00B4364C">
              <w:rPr>
                <w:rFonts w:ascii="仿宋" w:eastAsia="仿宋" w:hAnsi="仿宋" w:hint="eastAsia"/>
                <w:sz w:val="28"/>
              </w:rPr>
              <w:t>规</w:t>
            </w:r>
            <w:proofErr w:type="gramEnd"/>
          </w:p>
        </w:tc>
        <w:tc>
          <w:tcPr>
            <w:tcW w:w="1063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参考值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调研数据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711938" w:rsidRPr="00B4364C" w:rsidTr="00922887">
        <w:tc>
          <w:tcPr>
            <w:tcW w:w="3085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单证准备时间（小时）</w:t>
            </w:r>
          </w:p>
        </w:tc>
        <w:tc>
          <w:tcPr>
            <w:tcW w:w="1063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922887">
        <w:tc>
          <w:tcPr>
            <w:tcW w:w="3085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单证准备成本（人民币）</w:t>
            </w:r>
          </w:p>
        </w:tc>
        <w:tc>
          <w:tcPr>
            <w:tcW w:w="1063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922887">
        <w:tc>
          <w:tcPr>
            <w:tcW w:w="3085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所需单证种类</w:t>
            </w:r>
          </w:p>
        </w:tc>
        <w:tc>
          <w:tcPr>
            <w:tcW w:w="5211" w:type="dxa"/>
            <w:gridSpan w:val="3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C37264">
              <w:rPr>
                <w:rFonts w:ascii="仿宋" w:eastAsia="仿宋" w:hAnsi="仿宋" w:hint="eastAsia"/>
                <w:sz w:val="24"/>
              </w:rPr>
              <w:t>减少发票、装箱单、码头作业单据</w:t>
            </w:r>
          </w:p>
        </w:tc>
      </w:tr>
    </w:tbl>
    <w:p w:rsidR="00711938" w:rsidRPr="00711938" w:rsidRDefault="00711938" w:rsidP="00711938">
      <w:pPr>
        <w:jc w:val="center"/>
        <w:rPr>
          <w:rFonts w:ascii="黑体" w:eastAsia="黑体" w:hAnsi="黑体"/>
          <w:b/>
          <w:sz w:val="28"/>
          <w:szCs w:val="32"/>
        </w:rPr>
      </w:pPr>
      <w:r w:rsidRPr="00FA45F6">
        <w:rPr>
          <w:rFonts w:ascii="黑体" w:eastAsia="黑体" w:hAnsi="黑体" w:hint="eastAsia"/>
          <w:b/>
          <w:sz w:val="28"/>
          <w:szCs w:val="32"/>
        </w:rPr>
        <w:t>进口（时间/成本）</w:t>
      </w: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 xml:space="preserve">8. </w:t>
      </w:r>
      <w:r w:rsidRPr="00B4364C">
        <w:rPr>
          <w:rFonts w:ascii="仿宋" w:eastAsia="仿宋" w:hAnsi="仿宋" w:hint="eastAsia"/>
          <w:sz w:val="28"/>
        </w:rPr>
        <w:t>根据您的经验判断，2</w:t>
      </w:r>
      <w:r w:rsidRPr="00B4364C">
        <w:rPr>
          <w:rFonts w:ascii="仿宋" w:eastAsia="仿宋" w:hAnsi="仿宋"/>
          <w:sz w:val="28"/>
        </w:rPr>
        <w:t>01</w:t>
      </w:r>
      <w:r>
        <w:rPr>
          <w:rFonts w:ascii="仿宋" w:eastAsia="仿宋" w:hAnsi="仿宋"/>
          <w:sz w:val="28"/>
        </w:rPr>
        <w:t>9</w:t>
      </w:r>
      <w:r w:rsidRPr="00B4364C">
        <w:rPr>
          <w:rFonts w:ascii="仿宋" w:eastAsia="仿宋" w:hAnsi="仿宋" w:hint="eastAsia"/>
          <w:sz w:val="28"/>
        </w:rPr>
        <w:t>以来，自日本进口</w:t>
      </w:r>
      <w:r w:rsidRPr="00B4364C">
        <w:rPr>
          <w:rFonts w:ascii="仿宋" w:eastAsia="仿宋" w:hAnsi="仿宋"/>
          <w:sz w:val="28"/>
        </w:rPr>
        <w:t>20尺标箱（15吨）汽车零配件至北京</w:t>
      </w:r>
      <w:r w:rsidRPr="00B4364C">
        <w:rPr>
          <w:rFonts w:ascii="仿宋" w:eastAsia="仿宋" w:hAnsi="仿宋" w:hint="eastAsia"/>
          <w:sz w:val="28"/>
        </w:rPr>
        <w:t>（或上海）</w:t>
      </w:r>
      <w:r w:rsidRPr="00B4364C">
        <w:rPr>
          <w:rFonts w:ascii="仿宋" w:eastAsia="仿宋" w:hAnsi="仿宋"/>
          <w:sz w:val="28"/>
        </w:rPr>
        <w:t>，货物价值假设为5万美元，运输方式为海运</w:t>
      </w:r>
      <w:r w:rsidRPr="00B4364C">
        <w:rPr>
          <w:rFonts w:ascii="仿宋" w:eastAsia="仿宋" w:hAnsi="仿宋" w:hint="eastAsia"/>
          <w:sz w:val="28"/>
        </w:rPr>
        <w:t>，平均所需的时间和成本情况。</w:t>
      </w:r>
    </w:p>
    <w:tbl>
      <w:tblPr>
        <w:tblStyle w:val="a6"/>
        <w:tblW w:w="0" w:type="auto"/>
        <w:tblLook w:val="04A0"/>
      </w:tblPr>
      <w:tblGrid>
        <w:gridCol w:w="2689"/>
        <w:gridCol w:w="1459"/>
        <w:gridCol w:w="2074"/>
        <w:gridCol w:w="2074"/>
      </w:tblGrid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边界合</w:t>
            </w:r>
            <w:proofErr w:type="gramStart"/>
            <w:r w:rsidRPr="00B4364C">
              <w:rPr>
                <w:rFonts w:ascii="仿宋" w:eastAsia="仿宋" w:hAnsi="仿宋" w:hint="eastAsia"/>
                <w:sz w:val="28"/>
              </w:rPr>
              <w:t>规</w:t>
            </w:r>
            <w:proofErr w:type="gramEnd"/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参考值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调研数据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进口</w:t>
            </w:r>
            <w:r w:rsidRPr="00B4364C">
              <w:rPr>
                <w:rFonts w:ascii="仿宋" w:eastAsia="仿宋" w:hAnsi="仿宋" w:hint="eastAsia"/>
                <w:sz w:val="28"/>
              </w:rPr>
              <w:t>时间（小时）</w:t>
            </w:r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922887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进口</w:t>
            </w:r>
            <w:r w:rsidRPr="00B4364C">
              <w:rPr>
                <w:rFonts w:ascii="仿宋" w:eastAsia="仿宋" w:hAnsi="仿宋" w:hint="eastAsia"/>
                <w:sz w:val="28"/>
              </w:rPr>
              <w:t>成本（人民币）</w:t>
            </w:r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</w:tbl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</w:p>
    <w:p w:rsidR="00711938" w:rsidRPr="00B4364C" w:rsidRDefault="00711938" w:rsidP="00711938">
      <w:pPr>
        <w:spacing w:line="36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 xml:space="preserve">9. </w:t>
      </w:r>
      <w:r w:rsidRPr="00B4364C">
        <w:rPr>
          <w:rFonts w:ascii="仿宋" w:eastAsia="仿宋" w:hAnsi="仿宋" w:hint="eastAsia"/>
          <w:sz w:val="28"/>
        </w:rPr>
        <w:t>根据您的经验判断，2</w:t>
      </w:r>
      <w:r w:rsidRPr="00B4364C">
        <w:rPr>
          <w:rFonts w:ascii="仿宋" w:eastAsia="仿宋" w:hAnsi="仿宋"/>
          <w:sz w:val="28"/>
        </w:rPr>
        <w:t>01</w:t>
      </w:r>
      <w:r>
        <w:rPr>
          <w:rFonts w:ascii="仿宋" w:eastAsia="仿宋" w:hAnsi="仿宋"/>
          <w:sz w:val="28"/>
        </w:rPr>
        <w:t>9</w:t>
      </w:r>
      <w:r w:rsidRPr="00B4364C">
        <w:rPr>
          <w:rFonts w:ascii="仿宋" w:eastAsia="仿宋" w:hAnsi="仿宋" w:hint="eastAsia"/>
          <w:sz w:val="28"/>
        </w:rPr>
        <w:t>以来，自日本进口</w:t>
      </w:r>
      <w:r w:rsidRPr="00B4364C">
        <w:rPr>
          <w:rFonts w:ascii="仿宋" w:eastAsia="仿宋" w:hAnsi="仿宋"/>
          <w:sz w:val="28"/>
        </w:rPr>
        <w:t>20尺标箱（15吨）汽车零配件至北京（或上海），货物价值假设为5万美元，运输方式为海运，</w:t>
      </w:r>
      <w:r w:rsidRPr="00B4364C">
        <w:rPr>
          <w:rFonts w:ascii="仿宋" w:eastAsia="仿宋" w:hAnsi="仿宋" w:hint="eastAsia"/>
          <w:sz w:val="28"/>
        </w:rPr>
        <w:t>平均</w:t>
      </w:r>
      <w:r w:rsidRPr="00B4364C">
        <w:rPr>
          <w:rFonts w:ascii="仿宋" w:eastAsia="仿宋" w:hAnsi="仿宋"/>
          <w:sz w:val="28"/>
        </w:rPr>
        <w:t>所需的</w:t>
      </w:r>
      <w:r w:rsidRPr="00B4364C">
        <w:rPr>
          <w:rFonts w:ascii="仿宋" w:eastAsia="仿宋" w:hAnsi="仿宋" w:hint="eastAsia"/>
          <w:sz w:val="28"/>
        </w:rPr>
        <w:t>单证情况（所涉及的各种海关单证、手续仅考虑发生概率超过</w:t>
      </w:r>
      <w:r w:rsidRPr="00B4364C">
        <w:rPr>
          <w:rFonts w:ascii="仿宋" w:eastAsia="仿宋" w:hAnsi="仿宋"/>
          <w:sz w:val="28"/>
        </w:rPr>
        <w:t>20%的情况</w:t>
      </w:r>
      <w:r w:rsidRPr="00B4364C">
        <w:rPr>
          <w:rFonts w:ascii="仿宋" w:eastAsia="仿宋" w:hAnsi="仿宋" w:hint="eastAsia"/>
          <w:sz w:val="28"/>
        </w:rPr>
        <w:t>）</w:t>
      </w:r>
      <w:r w:rsidRPr="00B4364C">
        <w:rPr>
          <w:rFonts w:ascii="仿宋" w:eastAsia="仿宋" w:hAnsi="仿宋"/>
          <w:sz w:val="28"/>
        </w:rPr>
        <w:t>。</w:t>
      </w:r>
    </w:p>
    <w:tbl>
      <w:tblPr>
        <w:tblStyle w:val="a6"/>
        <w:tblW w:w="0" w:type="auto"/>
        <w:tblLook w:val="04A0"/>
      </w:tblPr>
      <w:tblGrid>
        <w:gridCol w:w="2689"/>
        <w:gridCol w:w="1459"/>
        <w:gridCol w:w="2074"/>
        <w:gridCol w:w="2074"/>
      </w:tblGrid>
      <w:tr w:rsidR="00711938" w:rsidRPr="00B4364C" w:rsidTr="006B1001">
        <w:tc>
          <w:tcPr>
            <w:tcW w:w="268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单证合</w:t>
            </w:r>
            <w:proofErr w:type="gramStart"/>
            <w:r w:rsidRPr="00B4364C">
              <w:rPr>
                <w:rFonts w:ascii="仿宋" w:eastAsia="仿宋" w:hAnsi="仿宋" w:hint="eastAsia"/>
                <w:sz w:val="28"/>
              </w:rPr>
              <w:t>规</w:t>
            </w:r>
            <w:proofErr w:type="gramEnd"/>
          </w:p>
        </w:tc>
        <w:tc>
          <w:tcPr>
            <w:tcW w:w="1459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参考值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调研数据</w:t>
            </w: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B4364C"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711938" w:rsidRPr="00B4364C" w:rsidTr="006B1001">
        <w:tc>
          <w:tcPr>
            <w:tcW w:w="2689" w:type="dxa"/>
            <w:vAlign w:val="center"/>
          </w:tcPr>
          <w:p w:rsidR="00711938" w:rsidRPr="006476BE" w:rsidRDefault="00711938" w:rsidP="007119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476BE">
              <w:rPr>
                <w:rFonts w:ascii="仿宋" w:eastAsia="仿宋" w:hAnsi="仿宋" w:hint="eastAsia"/>
                <w:sz w:val="24"/>
              </w:rPr>
              <w:t>单证准备时间（小时）</w:t>
            </w:r>
          </w:p>
        </w:tc>
        <w:tc>
          <w:tcPr>
            <w:tcW w:w="1459" w:type="dxa"/>
            <w:vAlign w:val="center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6B1001">
        <w:tc>
          <w:tcPr>
            <w:tcW w:w="2689" w:type="dxa"/>
            <w:vAlign w:val="center"/>
          </w:tcPr>
          <w:p w:rsidR="00711938" w:rsidRPr="006476BE" w:rsidRDefault="00711938" w:rsidP="007119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476BE">
              <w:rPr>
                <w:rFonts w:ascii="仿宋" w:eastAsia="仿宋" w:hAnsi="仿宋" w:hint="eastAsia"/>
                <w:sz w:val="24"/>
              </w:rPr>
              <w:t>单证准备成本（人民币）</w:t>
            </w:r>
          </w:p>
        </w:tc>
        <w:tc>
          <w:tcPr>
            <w:tcW w:w="1459" w:type="dxa"/>
            <w:vAlign w:val="center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  <w:tc>
          <w:tcPr>
            <w:tcW w:w="2074" w:type="dxa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711938" w:rsidRPr="00B4364C" w:rsidTr="006B1001">
        <w:trPr>
          <w:trHeight w:val="515"/>
        </w:trPr>
        <w:tc>
          <w:tcPr>
            <w:tcW w:w="2689" w:type="dxa"/>
            <w:vAlign w:val="center"/>
          </w:tcPr>
          <w:p w:rsidR="00711938" w:rsidRPr="006476BE" w:rsidRDefault="00711938" w:rsidP="007119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6476BE">
              <w:rPr>
                <w:rFonts w:ascii="仿宋" w:eastAsia="仿宋" w:hAnsi="仿宋" w:hint="eastAsia"/>
                <w:sz w:val="24"/>
              </w:rPr>
              <w:t>所需单证种类</w:t>
            </w:r>
          </w:p>
        </w:tc>
        <w:tc>
          <w:tcPr>
            <w:tcW w:w="5607" w:type="dxa"/>
            <w:gridSpan w:val="3"/>
            <w:vAlign w:val="center"/>
          </w:tcPr>
          <w:p w:rsidR="00711938" w:rsidRPr="00B4364C" w:rsidRDefault="00711938" w:rsidP="00711938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 w:rsidRPr="00C37264">
              <w:rPr>
                <w:rFonts w:ascii="仿宋" w:eastAsia="仿宋" w:hAnsi="仿宋" w:hint="eastAsia"/>
                <w:sz w:val="24"/>
              </w:rPr>
              <w:t>减少装箱单、进口许可证、电放提单、报检单、码头作业单</w:t>
            </w:r>
          </w:p>
        </w:tc>
      </w:tr>
    </w:tbl>
    <w:p w:rsidR="00A91EFB" w:rsidRPr="00711938" w:rsidRDefault="003D68C9" w:rsidP="006B1001"/>
    <w:sectPr w:rsidR="00A91EFB" w:rsidRPr="00711938" w:rsidSect="0071193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C9" w:rsidRDefault="003D68C9" w:rsidP="00711938">
      <w:r>
        <w:separator/>
      </w:r>
    </w:p>
  </w:endnote>
  <w:endnote w:type="continuationSeparator" w:id="0">
    <w:p w:rsidR="003D68C9" w:rsidRDefault="003D68C9" w:rsidP="0071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398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711938" w:rsidRPr="00711938" w:rsidRDefault="00711938">
        <w:pPr>
          <w:pStyle w:val="a4"/>
          <w:jc w:val="right"/>
          <w:rPr>
            <w:rFonts w:ascii="宋体" w:hAnsi="宋体"/>
            <w:sz w:val="28"/>
            <w:szCs w:val="28"/>
          </w:rPr>
        </w:pPr>
        <w:r w:rsidRPr="00711938">
          <w:rPr>
            <w:rFonts w:ascii="宋体" w:hAnsi="宋体"/>
            <w:sz w:val="28"/>
            <w:szCs w:val="28"/>
          </w:rPr>
          <w:fldChar w:fldCharType="begin"/>
        </w:r>
        <w:r w:rsidRPr="00711938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711938">
          <w:rPr>
            <w:rFonts w:ascii="宋体" w:hAnsi="宋体"/>
            <w:sz w:val="28"/>
            <w:szCs w:val="28"/>
          </w:rPr>
          <w:fldChar w:fldCharType="separate"/>
        </w:r>
        <w:r w:rsidR="00F8165F" w:rsidRPr="00F8165F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8165F">
          <w:rPr>
            <w:rFonts w:ascii="宋体" w:hAnsi="宋体"/>
            <w:noProof/>
            <w:sz w:val="28"/>
            <w:szCs w:val="28"/>
          </w:rPr>
          <w:t xml:space="preserve"> 8 -</w:t>
        </w:r>
        <w:r w:rsidRPr="00711938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711938" w:rsidRDefault="007119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C9" w:rsidRDefault="003D68C9" w:rsidP="00711938">
      <w:r>
        <w:separator/>
      </w:r>
    </w:p>
  </w:footnote>
  <w:footnote w:type="continuationSeparator" w:id="0">
    <w:p w:rsidR="003D68C9" w:rsidRDefault="003D68C9" w:rsidP="0071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406"/>
    <w:multiLevelType w:val="hybridMultilevel"/>
    <w:tmpl w:val="6982F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BF4126"/>
    <w:multiLevelType w:val="hybridMultilevel"/>
    <w:tmpl w:val="2D9E8E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7925A9"/>
    <w:multiLevelType w:val="hybridMultilevel"/>
    <w:tmpl w:val="1D8A7E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938"/>
    <w:rsid w:val="003D68C9"/>
    <w:rsid w:val="0043121B"/>
    <w:rsid w:val="00594863"/>
    <w:rsid w:val="00643AC8"/>
    <w:rsid w:val="006B1001"/>
    <w:rsid w:val="00711938"/>
    <w:rsid w:val="009E7357"/>
    <w:rsid w:val="00AA2313"/>
    <w:rsid w:val="00DE3D8E"/>
    <w:rsid w:val="00F8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1938"/>
    <w:rPr>
      <w:sz w:val="18"/>
      <w:szCs w:val="18"/>
    </w:rPr>
  </w:style>
  <w:style w:type="paragraph" w:styleId="a5">
    <w:name w:val="List Paragraph"/>
    <w:basedOn w:val="a"/>
    <w:uiPriority w:val="34"/>
    <w:qFormat/>
    <w:rsid w:val="00711938"/>
    <w:pPr>
      <w:ind w:firstLineChars="200" w:firstLine="420"/>
    </w:pPr>
    <w:rPr>
      <w:rFonts w:ascii="等线" w:eastAsia="仿宋_GB2312" w:hAnsi="等线"/>
      <w:sz w:val="32"/>
      <w:szCs w:val="22"/>
    </w:rPr>
  </w:style>
  <w:style w:type="table" w:styleId="a6">
    <w:name w:val="Table Grid"/>
    <w:basedOn w:val="a1"/>
    <w:uiPriority w:val="39"/>
    <w:rsid w:val="0071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申菲</dc:creator>
  <cp:keywords/>
  <dc:description/>
  <cp:lastModifiedBy>申菲</cp:lastModifiedBy>
  <cp:revision>4</cp:revision>
  <dcterms:created xsi:type="dcterms:W3CDTF">2019-06-26T08:00:00Z</dcterms:created>
  <dcterms:modified xsi:type="dcterms:W3CDTF">2019-06-26T08:04:00Z</dcterms:modified>
</cp:coreProperties>
</file>