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31" w:rsidRDefault="00B42A31">
      <w:r>
        <w:rPr>
          <w:rFonts w:hint="eastAsia"/>
        </w:rPr>
        <w:t>唐山市招商网：</w:t>
      </w:r>
    </w:p>
    <w:p w:rsidR="0009724D" w:rsidRDefault="00B42A31">
      <w:hyperlink r:id="rId6" w:history="1">
        <w:r w:rsidRPr="00135024">
          <w:rPr>
            <w:rStyle w:val="a5"/>
          </w:rPr>
          <w:t>https://hebei.zhaoshang.net/tangshan/news/policy</w:t>
        </w:r>
      </w:hyperlink>
    </w:p>
    <w:p w:rsidR="00B42A31" w:rsidRDefault="00B42A31"/>
    <w:p w:rsidR="00B42A31" w:rsidRDefault="00B42A31">
      <w:bookmarkStart w:id="0" w:name="_GoBack"/>
      <w:bookmarkEnd w:id="0"/>
    </w:p>
    <w:sectPr w:rsidR="00B42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BF" w:rsidRDefault="004939BF" w:rsidP="00B42A31">
      <w:r>
        <w:separator/>
      </w:r>
    </w:p>
  </w:endnote>
  <w:endnote w:type="continuationSeparator" w:id="0">
    <w:p w:rsidR="004939BF" w:rsidRDefault="004939BF" w:rsidP="00B4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BF" w:rsidRDefault="004939BF" w:rsidP="00B42A31">
      <w:r>
        <w:separator/>
      </w:r>
    </w:p>
  </w:footnote>
  <w:footnote w:type="continuationSeparator" w:id="0">
    <w:p w:rsidR="004939BF" w:rsidRDefault="004939BF" w:rsidP="00B42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20"/>
    <w:rsid w:val="0009724D"/>
    <w:rsid w:val="004939BF"/>
    <w:rsid w:val="00566B20"/>
    <w:rsid w:val="00B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56DCC-5377-4EDA-B40D-F494A0CD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A31"/>
    <w:rPr>
      <w:sz w:val="18"/>
      <w:szCs w:val="18"/>
    </w:rPr>
  </w:style>
  <w:style w:type="character" w:styleId="a5">
    <w:name w:val="Hyperlink"/>
    <w:basedOn w:val="a0"/>
    <w:uiPriority w:val="99"/>
    <w:unhideWhenUsed/>
    <w:rsid w:val="00B42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bei.zhaoshang.net/tangshan/news/poli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尹依晨</dc:creator>
  <cp:keywords/>
  <dc:description/>
  <cp:lastModifiedBy>尹依晨</cp:lastModifiedBy>
  <cp:revision>2</cp:revision>
  <dcterms:created xsi:type="dcterms:W3CDTF">2020-10-12T05:28:00Z</dcterms:created>
  <dcterms:modified xsi:type="dcterms:W3CDTF">2020-10-12T05:29:00Z</dcterms:modified>
</cp:coreProperties>
</file>