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2" w:rsidRDefault="003A6B72" w:rsidP="003A6B72">
      <w:pPr>
        <w:widowControl/>
        <w:spacing w:line="720" w:lineRule="exact"/>
        <w:jc w:val="left"/>
        <w:rPr>
          <w:rFonts w:ascii="黑体" w:eastAsia="黑体" w:hAnsi="黑体" w:cs="仿宋_GB2312"/>
          <w:w w:val="95"/>
          <w:sz w:val="32"/>
          <w:szCs w:val="32"/>
        </w:rPr>
      </w:pPr>
      <w:r w:rsidRPr="00A64434">
        <w:rPr>
          <w:rFonts w:ascii="黑体" w:eastAsia="黑体" w:hAnsi="黑体" w:cs="仿宋_GB2312" w:hint="eastAsia"/>
          <w:w w:val="95"/>
          <w:sz w:val="32"/>
          <w:szCs w:val="32"/>
        </w:rPr>
        <w:t>附件2</w:t>
      </w:r>
    </w:p>
    <w:p w:rsidR="003A6B72" w:rsidRPr="0034478F" w:rsidRDefault="003A6B72" w:rsidP="003A6B72">
      <w:pPr>
        <w:spacing w:before="240" w:after="60" w:line="312" w:lineRule="atLeast"/>
        <w:jc w:val="center"/>
        <w:outlineLvl w:val="1"/>
        <w:rPr>
          <w:rFonts w:ascii="Times New Roman" w:eastAsia="方正小标宋简体" w:hAnsi="Times New Roman"/>
          <w:bCs/>
          <w:kern w:val="28"/>
          <w:sz w:val="44"/>
          <w:szCs w:val="32"/>
        </w:rPr>
      </w:pPr>
      <w:r>
        <w:rPr>
          <w:rFonts w:ascii="Times New Roman" w:eastAsia="方正小标宋简体" w:hAnsi="Times New Roman" w:hint="eastAsia"/>
          <w:bCs/>
          <w:kern w:val="28"/>
          <w:sz w:val="44"/>
          <w:szCs w:val="32"/>
        </w:rPr>
        <w:t>报名</w:t>
      </w:r>
      <w:bookmarkStart w:id="0" w:name="_GoBack"/>
      <w:bookmarkEnd w:id="0"/>
      <w:r>
        <w:rPr>
          <w:rFonts w:ascii="Times New Roman" w:eastAsia="方正小标宋简体" w:hAnsi="Times New Roman" w:hint="eastAsia"/>
          <w:bCs/>
          <w:kern w:val="28"/>
          <w:sz w:val="44"/>
          <w:szCs w:val="32"/>
        </w:rPr>
        <w:t>回执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8"/>
        <w:gridCol w:w="2762"/>
        <w:gridCol w:w="1559"/>
        <w:gridCol w:w="2347"/>
      </w:tblGrid>
      <w:tr w:rsidR="003A6B72" w:rsidRPr="00080E9C" w:rsidTr="00BF21AA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3A6B72" w:rsidRPr="00080E9C" w:rsidTr="00BF21AA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3A6B72" w:rsidRPr="00080E9C" w:rsidTr="00BF21AA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3A6B72" w:rsidRPr="00080E9C" w:rsidTr="00BF21AA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3A6B72" w:rsidRPr="00080E9C" w:rsidTr="00BF21AA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080E9C" w:rsidRDefault="003A6B72" w:rsidP="00BF21AA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3A6B72" w:rsidRPr="00080E9C" w:rsidTr="00BF21AA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72" w:rsidRPr="00E15CBD" w:rsidRDefault="003A6B72" w:rsidP="00BF21AA">
            <w:pPr>
              <w:rPr>
                <w:rFonts w:ascii="仿宋_GB2312" w:eastAsia="仿宋_GB2312" w:hAnsi="Calibri"/>
                <w:w w:val="94"/>
                <w:sz w:val="32"/>
                <w:szCs w:val="32"/>
              </w:rPr>
            </w:pPr>
            <w:r w:rsidRPr="00E15CBD">
              <w:rPr>
                <w:rFonts w:eastAsia="仿宋_GB2312" w:hint="eastAsia"/>
                <w:sz w:val="32"/>
                <w:szCs w:val="32"/>
              </w:rPr>
              <w:t>贵单位在优化口岸营商环境、促进跨境贸易便利化方面有哪些较为关切的问题？</w:t>
            </w:r>
          </w:p>
        </w:tc>
      </w:tr>
      <w:tr w:rsidR="003A6B72" w:rsidRPr="00080E9C" w:rsidTr="00BF21AA">
        <w:trPr>
          <w:trHeight w:val="1640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2" w:rsidRPr="00E15CBD" w:rsidRDefault="003A6B72" w:rsidP="00BF21AA">
            <w:pPr>
              <w:rPr>
                <w:rFonts w:eastAsia="仿宋_GB2312" w:hint="eastAsia"/>
                <w:sz w:val="32"/>
                <w:szCs w:val="32"/>
              </w:rPr>
            </w:pPr>
          </w:p>
          <w:p w:rsidR="003A6B72" w:rsidRDefault="003A6B72" w:rsidP="00BF21AA">
            <w:pPr>
              <w:rPr>
                <w:rFonts w:eastAsia="仿宋_GB2312" w:hint="eastAsia"/>
                <w:sz w:val="32"/>
                <w:szCs w:val="32"/>
              </w:rPr>
            </w:pPr>
          </w:p>
          <w:p w:rsidR="003A6B72" w:rsidRPr="00591791" w:rsidRDefault="003A6B72" w:rsidP="00BF21AA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3A6B72" w:rsidRDefault="003A6B72" w:rsidP="003A6B72">
      <w:pPr>
        <w:spacing w:line="60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注意事项</w:t>
      </w:r>
      <w:r>
        <w:rPr>
          <w:rFonts w:ascii="黑体" w:eastAsia="黑体" w:hAnsi="黑体" w:cs="Times New Roman" w:hint="eastAsia"/>
          <w:sz w:val="28"/>
          <w:szCs w:val="28"/>
        </w:rPr>
        <w:t>：</w:t>
      </w:r>
    </w:p>
    <w:p w:rsidR="003A6B72" w:rsidRPr="00E15CBD" w:rsidRDefault="003A6B72" w:rsidP="003A6B72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Calibri" w:hint="eastAsia"/>
          <w:w w:val="94"/>
          <w:sz w:val="32"/>
          <w:szCs w:val="32"/>
        </w:rPr>
      </w:pPr>
      <w:r w:rsidRPr="00E15CBD">
        <w:rPr>
          <w:rFonts w:ascii="仿宋_GB2312" w:eastAsia="仿宋_GB2312" w:hAnsi="Calibri" w:hint="eastAsia"/>
          <w:w w:val="94"/>
          <w:sz w:val="32"/>
          <w:szCs w:val="32"/>
        </w:rPr>
        <w:t>请填妥此表后务必于</w:t>
      </w:r>
      <w:r>
        <w:rPr>
          <w:rFonts w:ascii="仿宋_GB2312" w:eastAsia="仿宋_GB2312" w:hAnsi="Calibri" w:hint="eastAsia"/>
          <w:w w:val="94"/>
          <w:sz w:val="32"/>
          <w:szCs w:val="32"/>
        </w:rPr>
        <w:t>7</w:t>
      </w:r>
      <w:r w:rsidRPr="00E15CBD">
        <w:rPr>
          <w:rFonts w:ascii="仿宋_GB2312" w:eastAsia="仿宋_GB2312" w:hAnsi="Calibri" w:hint="eastAsia"/>
          <w:w w:val="94"/>
          <w:sz w:val="32"/>
          <w:szCs w:val="32"/>
        </w:rPr>
        <w:t>月</w:t>
      </w:r>
      <w:r>
        <w:rPr>
          <w:rFonts w:ascii="仿宋_GB2312" w:eastAsia="仿宋_GB2312" w:hAnsi="Calibri" w:hint="eastAsia"/>
          <w:w w:val="94"/>
          <w:sz w:val="32"/>
          <w:szCs w:val="32"/>
        </w:rPr>
        <w:t>5日（星期五</w:t>
      </w:r>
      <w:r w:rsidRPr="00E15CBD">
        <w:rPr>
          <w:rFonts w:ascii="仿宋_GB2312" w:eastAsia="仿宋_GB2312" w:hAnsi="Calibri" w:hint="eastAsia"/>
          <w:w w:val="94"/>
          <w:sz w:val="32"/>
          <w:szCs w:val="32"/>
        </w:rPr>
        <w:t>）前回复至我会；</w:t>
      </w:r>
    </w:p>
    <w:p w:rsidR="003A6B72" w:rsidRPr="00E15CBD" w:rsidRDefault="003A6B72" w:rsidP="003A6B72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Calibri" w:hint="eastAsia"/>
          <w:w w:val="94"/>
          <w:sz w:val="32"/>
          <w:szCs w:val="32"/>
        </w:rPr>
      </w:pPr>
      <w:r w:rsidRPr="00E15CBD">
        <w:rPr>
          <w:rFonts w:ascii="仿宋_GB2312" w:eastAsia="仿宋_GB2312" w:hAnsi="Calibri" w:hint="eastAsia"/>
          <w:w w:val="94"/>
          <w:sz w:val="32"/>
          <w:szCs w:val="32"/>
        </w:rPr>
        <w:t>会议期间请注意安全，妥善保管好个人财物；</w:t>
      </w:r>
    </w:p>
    <w:p w:rsidR="003A6B72" w:rsidRPr="00E15CBD" w:rsidRDefault="003A6B72" w:rsidP="003A6B72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Calibri" w:hint="eastAsia"/>
          <w:w w:val="94"/>
          <w:sz w:val="32"/>
          <w:szCs w:val="32"/>
        </w:rPr>
      </w:pPr>
      <w:r w:rsidRPr="00E15CBD">
        <w:rPr>
          <w:rFonts w:ascii="仿宋_GB2312" w:eastAsia="仿宋_GB2312" w:hAnsi="Calibri" w:hint="eastAsia"/>
          <w:w w:val="94"/>
          <w:sz w:val="32"/>
          <w:szCs w:val="32"/>
        </w:rPr>
        <w:t>会议期间，请关闭手机或将其置于静音状态；</w:t>
      </w:r>
    </w:p>
    <w:p w:rsidR="003A6B72" w:rsidRPr="00E15CBD" w:rsidRDefault="003A6B72" w:rsidP="003A6B72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Calibri" w:hint="eastAsia"/>
          <w:w w:val="94"/>
          <w:sz w:val="32"/>
          <w:szCs w:val="32"/>
        </w:rPr>
      </w:pPr>
      <w:r>
        <w:rPr>
          <w:rFonts w:ascii="仿宋_GB2312" w:eastAsia="仿宋_GB2312" w:hAnsi="Calibri" w:hint="eastAsia"/>
          <w:w w:val="94"/>
          <w:sz w:val="32"/>
          <w:szCs w:val="32"/>
        </w:rPr>
        <w:t>着装要求商务休闲。</w:t>
      </w:r>
    </w:p>
    <w:p w:rsidR="003A6B72" w:rsidRPr="00E15CBD" w:rsidRDefault="003A6B72" w:rsidP="003A6B72">
      <w:pPr>
        <w:spacing w:line="480" w:lineRule="exact"/>
        <w:rPr>
          <w:rFonts w:ascii="仿宋_GB2312" w:eastAsia="仿宋_GB2312" w:hAnsi="等线" w:cs="Times New Roman" w:hint="eastAsia"/>
          <w:w w:val="94"/>
          <w:sz w:val="32"/>
          <w:szCs w:val="32"/>
        </w:rPr>
      </w:pPr>
    </w:p>
    <w:p w:rsidR="003A6B72" w:rsidRPr="00E15CBD" w:rsidRDefault="003A6B72" w:rsidP="003A6B72">
      <w:pPr>
        <w:widowControl/>
        <w:adjustRightInd w:val="0"/>
        <w:snapToGrid w:val="0"/>
        <w:rPr>
          <w:rFonts w:ascii="仿宋_GB2312" w:eastAsia="仿宋_GB2312" w:hAnsi="等线" w:cs="Times New Roman" w:hint="eastAsia"/>
          <w:w w:val="94"/>
          <w:sz w:val="32"/>
          <w:szCs w:val="32"/>
        </w:rPr>
      </w:pPr>
      <w:r w:rsidRPr="00E15CBD">
        <w:rPr>
          <w:rFonts w:ascii="仿宋_GB2312" w:eastAsia="仿宋_GB2312" w:hAnsi="等线" w:cs="Times New Roman" w:hint="eastAsia"/>
          <w:w w:val="94"/>
          <w:sz w:val="32"/>
          <w:szCs w:val="32"/>
        </w:rPr>
        <w:t>联系人：申菲</w:t>
      </w:r>
    </w:p>
    <w:p w:rsidR="003A6B72" w:rsidRPr="00E15CBD" w:rsidRDefault="003A6B72" w:rsidP="003A6B72">
      <w:pPr>
        <w:widowControl/>
        <w:adjustRightInd w:val="0"/>
        <w:snapToGrid w:val="0"/>
        <w:rPr>
          <w:rFonts w:ascii="仿宋_GB2312" w:eastAsia="仿宋_GB2312" w:hAnsi="等线" w:cs="Times New Roman" w:hint="eastAsia"/>
          <w:w w:val="94"/>
          <w:sz w:val="32"/>
          <w:szCs w:val="32"/>
        </w:rPr>
      </w:pPr>
      <w:r w:rsidRPr="00E15CBD">
        <w:rPr>
          <w:rFonts w:ascii="仿宋_GB2312" w:eastAsia="仿宋_GB2312" w:hAnsi="等线" w:cs="Times New Roman" w:hint="eastAsia"/>
          <w:w w:val="94"/>
          <w:sz w:val="32"/>
          <w:szCs w:val="32"/>
        </w:rPr>
        <w:t>电  话：010-82217809</w:t>
      </w:r>
    </w:p>
    <w:p w:rsidR="003A6B72" w:rsidRPr="00E15CBD" w:rsidRDefault="003A6B72" w:rsidP="003A6B72">
      <w:pPr>
        <w:widowControl/>
        <w:adjustRightInd w:val="0"/>
        <w:snapToGrid w:val="0"/>
        <w:rPr>
          <w:rFonts w:ascii="仿宋_GB2312" w:eastAsia="仿宋_GB2312" w:hAnsi="等线" w:cs="Times New Roman" w:hint="eastAsia"/>
          <w:w w:val="94"/>
          <w:sz w:val="32"/>
          <w:szCs w:val="32"/>
        </w:rPr>
      </w:pPr>
      <w:r w:rsidRPr="00E15CBD">
        <w:rPr>
          <w:rFonts w:ascii="仿宋_GB2312" w:eastAsia="仿宋_GB2312" w:hAnsi="等线" w:cs="Times New Roman" w:hint="eastAsia"/>
          <w:w w:val="94"/>
          <w:sz w:val="32"/>
          <w:szCs w:val="32"/>
        </w:rPr>
        <w:t>邮  箱：shenfei@ccpit.org</w:t>
      </w:r>
    </w:p>
    <w:p w:rsidR="003A6B72" w:rsidRPr="00E15CBD" w:rsidRDefault="003A6B72" w:rsidP="003A6B72">
      <w:pPr>
        <w:spacing w:line="560" w:lineRule="exact"/>
        <w:jc w:val="center"/>
        <w:rPr>
          <w:rFonts w:ascii="仿宋_GB2312" w:eastAsia="仿宋_GB2312" w:hAnsi="等线"/>
          <w:sz w:val="32"/>
          <w:szCs w:val="32"/>
        </w:rPr>
      </w:pPr>
    </w:p>
    <w:p w:rsidR="00A91EFB" w:rsidRDefault="00C0228C"/>
    <w:sectPr w:rsidR="00A91EFB" w:rsidSect="00D70123">
      <w:footerReference w:type="default" r:id="rId7"/>
      <w:pgSz w:w="11906" w:h="16838"/>
      <w:pgMar w:top="1440" w:right="141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8C" w:rsidRDefault="00C0228C" w:rsidP="003A6B72">
      <w:r>
        <w:separator/>
      </w:r>
    </w:p>
  </w:endnote>
  <w:endnote w:type="continuationSeparator" w:id="0">
    <w:p w:rsidR="00C0228C" w:rsidRDefault="00C0228C" w:rsidP="003A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23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91A38" w:rsidRPr="008E0BBF" w:rsidRDefault="00C0228C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8E0BBF">
          <w:rPr>
            <w:rFonts w:ascii="宋体" w:eastAsia="宋体" w:hAnsi="宋体"/>
            <w:sz w:val="28"/>
            <w:szCs w:val="28"/>
          </w:rPr>
          <w:fldChar w:fldCharType="begin"/>
        </w:r>
        <w:r w:rsidRPr="008E0BB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E0BBF">
          <w:rPr>
            <w:rFonts w:ascii="宋体" w:eastAsia="宋体" w:hAnsi="宋体"/>
            <w:sz w:val="28"/>
            <w:szCs w:val="28"/>
          </w:rPr>
          <w:fldChar w:fldCharType="separate"/>
        </w:r>
        <w:r w:rsidR="003A6B72" w:rsidRPr="003A6B7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A6B7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E0BB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91A38" w:rsidRDefault="00C022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8C" w:rsidRDefault="00C0228C" w:rsidP="003A6B72">
      <w:r>
        <w:separator/>
      </w:r>
    </w:p>
  </w:footnote>
  <w:footnote w:type="continuationSeparator" w:id="0">
    <w:p w:rsidR="00C0228C" w:rsidRDefault="00C0228C" w:rsidP="003A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E94"/>
    <w:multiLevelType w:val="multilevel"/>
    <w:tmpl w:val="5D280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B72"/>
    <w:rsid w:val="003A6B72"/>
    <w:rsid w:val="0043121B"/>
    <w:rsid w:val="004C0832"/>
    <w:rsid w:val="00594863"/>
    <w:rsid w:val="00643AC8"/>
    <w:rsid w:val="009E7357"/>
    <w:rsid w:val="00C0228C"/>
    <w:rsid w:val="00D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B72"/>
    <w:rPr>
      <w:sz w:val="18"/>
      <w:szCs w:val="18"/>
    </w:rPr>
  </w:style>
  <w:style w:type="paragraph" w:styleId="a5">
    <w:name w:val="List Paragraph"/>
    <w:basedOn w:val="a"/>
    <w:uiPriority w:val="34"/>
    <w:qFormat/>
    <w:rsid w:val="003A6B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2</cp:revision>
  <dcterms:created xsi:type="dcterms:W3CDTF">2019-06-26T08:36:00Z</dcterms:created>
  <dcterms:modified xsi:type="dcterms:W3CDTF">2019-06-26T08:36:00Z</dcterms:modified>
</cp:coreProperties>
</file>